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04658" w14:textId="77777777" w:rsidR="00D44E7D" w:rsidRPr="00D44E7D" w:rsidRDefault="00000000" w:rsidP="00D44E7D">
      <w:pPr>
        <w:rPr>
          <w:rFonts w:ascii="Arial" w:hAnsi="Arial" w:cs="Arial"/>
          <w:sz w:val="22"/>
          <w:szCs w:val="22"/>
        </w:rPr>
      </w:pPr>
      <w:r w:rsidRPr="00D44E7D">
        <w:rPr>
          <w:rFonts w:ascii="Arial" w:hAnsi="Arial" w:cs="Arial"/>
          <w:sz w:val="22"/>
          <w:szCs w:val="22"/>
        </w:rPr>
        <w:t>Dear Research Community,</w:t>
      </w:r>
    </w:p>
    <w:p w14:paraId="45976227" w14:textId="77777777" w:rsidR="00D44E7D" w:rsidRPr="00D44E7D" w:rsidRDefault="00D44E7D" w:rsidP="00D44E7D">
      <w:pPr>
        <w:rPr>
          <w:rFonts w:ascii="Arial" w:hAnsi="Arial" w:cs="Arial"/>
          <w:sz w:val="22"/>
          <w:szCs w:val="22"/>
        </w:rPr>
      </w:pPr>
    </w:p>
    <w:p w14:paraId="5B9D573F" w14:textId="77777777" w:rsidR="00D44E7D" w:rsidRPr="00D44E7D" w:rsidRDefault="00D44E7D" w:rsidP="00D44E7D">
      <w:pPr>
        <w:rPr>
          <w:rFonts w:ascii="Arial" w:hAnsi="Arial" w:cs="Arial"/>
          <w:sz w:val="22"/>
          <w:szCs w:val="22"/>
        </w:rPr>
      </w:pPr>
    </w:p>
    <w:p w14:paraId="3E28E700" w14:textId="77777777" w:rsidR="00D44E7D" w:rsidRPr="00D44E7D" w:rsidRDefault="00000000" w:rsidP="00D44E7D">
      <w:pPr>
        <w:rPr>
          <w:rFonts w:ascii="Arial" w:hAnsi="Arial" w:cs="Arial"/>
          <w:sz w:val="22"/>
          <w:szCs w:val="22"/>
        </w:rPr>
      </w:pPr>
      <w:r w:rsidRPr="00D44E7D">
        <w:rPr>
          <w:rFonts w:ascii="Arial" w:hAnsi="Arial" w:cs="Arial"/>
          <w:sz w:val="22"/>
          <w:szCs w:val="22"/>
        </w:rPr>
        <w:t xml:space="preserve">PRAC works together to identify and establish the most pressing and far-reaching potato industry issues. PRAC endorsement has previously strengthened proposals for the Specialty Crop Research Initiative (SCRI), netting the industry nearly $30.7M in total SCRI financing over six years from 2016 to 2021. When we talk to scientists in the research community, they speak of PRAC’s ability to push forward insightful proposals with significant national industry interest, and to generate a strong body of letters of support that are greatly beneficial during the funding review process. </w:t>
      </w:r>
    </w:p>
    <w:p w14:paraId="4232C00B" w14:textId="77777777" w:rsidR="00D44E7D" w:rsidRPr="00D44E7D" w:rsidRDefault="00D44E7D" w:rsidP="00D44E7D">
      <w:pPr>
        <w:rPr>
          <w:rFonts w:ascii="Arial" w:hAnsi="Arial" w:cs="Arial"/>
          <w:i/>
          <w:iCs/>
          <w:sz w:val="22"/>
          <w:szCs w:val="22"/>
        </w:rPr>
      </w:pPr>
    </w:p>
    <w:p w14:paraId="2FFE460E" w14:textId="77777777" w:rsidR="00D44E7D" w:rsidRPr="00D44E7D" w:rsidRDefault="00000000" w:rsidP="00D44E7D">
      <w:pPr>
        <w:rPr>
          <w:rFonts w:ascii="Arial" w:hAnsi="Arial" w:cs="Arial"/>
          <w:i/>
          <w:iCs/>
          <w:sz w:val="22"/>
          <w:szCs w:val="22"/>
        </w:rPr>
      </w:pPr>
      <w:r w:rsidRPr="00D44E7D">
        <w:rPr>
          <w:rFonts w:ascii="Arial" w:hAnsi="Arial" w:cs="Arial"/>
          <w:i/>
          <w:iCs/>
          <w:sz w:val="22"/>
          <w:szCs w:val="22"/>
        </w:rPr>
        <w:t>Note that this is a voluntary process and that you can submit proposals to funding sources directly without PRAC involvement.</w:t>
      </w:r>
    </w:p>
    <w:p w14:paraId="48D25BAE" w14:textId="77777777" w:rsidR="00D44E7D" w:rsidRPr="00D44E7D" w:rsidRDefault="00D44E7D" w:rsidP="00D44E7D">
      <w:pPr>
        <w:rPr>
          <w:rFonts w:ascii="Arial" w:hAnsi="Arial" w:cs="Arial"/>
          <w:sz w:val="22"/>
          <w:szCs w:val="22"/>
        </w:rPr>
      </w:pPr>
    </w:p>
    <w:p w14:paraId="4913FED2" w14:textId="77777777" w:rsidR="00D44E7D" w:rsidRPr="00D44E7D" w:rsidRDefault="00000000" w:rsidP="00D44E7D">
      <w:pPr>
        <w:rPr>
          <w:rFonts w:ascii="Arial" w:hAnsi="Arial" w:cs="Arial"/>
          <w:sz w:val="22"/>
          <w:szCs w:val="22"/>
        </w:rPr>
      </w:pPr>
      <w:r w:rsidRPr="00D44E7D">
        <w:rPr>
          <w:rFonts w:ascii="Arial" w:hAnsi="Arial" w:cs="Arial"/>
          <w:sz w:val="22"/>
          <w:szCs w:val="22"/>
        </w:rPr>
        <w:t>What we are looking for:</w:t>
      </w:r>
    </w:p>
    <w:p w14:paraId="1F23AB9D" w14:textId="77777777" w:rsidR="00D44E7D" w:rsidRPr="00D44E7D" w:rsidRDefault="00D44E7D" w:rsidP="00D44E7D">
      <w:pPr>
        <w:rPr>
          <w:rFonts w:ascii="Arial" w:hAnsi="Arial" w:cs="Arial"/>
          <w:sz w:val="22"/>
          <w:szCs w:val="22"/>
        </w:rPr>
      </w:pPr>
    </w:p>
    <w:p w14:paraId="367B5A09" w14:textId="77777777" w:rsidR="00D44E7D" w:rsidRPr="00D44E7D" w:rsidRDefault="00000000" w:rsidP="00D44E7D">
      <w:pPr>
        <w:pStyle w:val="ListParagraph"/>
        <w:numPr>
          <w:ilvl w:val="0"/>
          <w:numId w:val="1"/>
        </w:numPr>
        <w:rPr>
          <w:rFonts w:ascii="Arial" w:hAnsi="Arial" w:cs="Arial"/>
        </w:rPr>
      </w:pPr>
      <w:r w:rsidRPr="00D44E7D">
        <w:rPr>
          <w:rFonts w:ascii="Arial" w:hAnsi="Arial" w:cs="Arial"/>
        </w:rPr>
        <w:t xml:space="preserve">Projects with a “national scope”. Typically, all 4 time zones need to be considered in both the magnitude of the problem you are addressing and the make-up of your scientific team. </w:t>
      </w:r>
    </w:p>
    <w:p w14:paraId="3539E75B" w14:textId="77777777" w:rsidR="00D44E7D" w:rsidRPr="00D44E7D" w:rsidRDefault="00D44E7D" w:rsidP="00D44E7D">
      <w:pPr>
        <w:rPr>
          <w:rFonts w:ascii="Arial" w:hAnsi="Arial" w:cs="Arial"/>
          <w:sz w:val="22"/>
          <w:szCs w:val="22"/>
        </w:rPr>
      </w:pPr>
    </w:p>
    <w:p w14:paraId="096D70F8" w14:textId="77777777" w:rsidR="00D44E7D" w:rsidRPr="00D44E7D" w:rsidRDefault="00000000" w:rsidP="00D44E7D">
      <w:pPr>
        <w:pStyle w:val="ListParagraph"/>
        <w:numPr>
          <w:ilvl w:val="0"/>
          <w:numId w:val="1"/>
        </w:numPr>
        <w:rPr>
          <w:rFonts w:ascii="Arial" w:hAnsi="Arial" w:cs="Arial"/>
        </w:rPr>
      </w:pPr>
      <w:r w:rsidRPr="00D44E7D">
        <w:rPr>
          <w:rFonts w:ascii="Arial" w:hAnsi="Arial" w:cs="Arial"/>
        </w:rPr>
        <w:t>Projects that marry up with a priority set by PRAC. PRAC meets early each spring and updates its priority list. This is not a requirement, but a suggestion. If you can make a case for your project, we will listen.</w:t>
      </w:r>
    </w:p>
    <w:p w14:paraId="46938494" w14:textId="77777777" w:rsidR="00D44E7D" w:rsidRPr="00D44E7D" w:rsidRDefault="00D44E7D" w:rsidP="00D44E7D">
      <w:pPr>
        <w:rPr>
          <w:rFonts w:ascii="Arial" w:hAnsi="Arial" w:cs="Arial"/>
          <w:sz w:val="22"/>
          <w:szCs w:val="22"/>
        </w:rPr>
      </w:pPr>
    </w:p>
    <w:p w14:paraId="2451FB3B" w14:textId="77777777" w:rsidR="00D44E7D" w:rsidRPr="00D44E7D" w:rsidRDefault="00000000" w:rsidP="00D44E7D">
      <w:pPr>
        <w:pStyle w:val="ListParagraph"/>
        <w:numPr>
          <w:ilvl w:val="0"/>
          <w:numId w:val="1"/>
        </w:numPr>
        <w:rPr>
          <w:rFonts w:ascii="Arial" w:hAnsi="Arial" w:cs="Arial"/>
        </w:rPr>
      </w:pPr>
      <w:r w:rsidRPr="00D44E7D">
        <w:rPr>
          <w:rFonts w:ascii="Arial" w:hAnsi="Arial" w:cs="Arial"/>
        </w:rPr>
        <w:t xml:space="preserve">Proposals that will be submitted in 2023-2024. SCRI funding is an obvious choice, but PRAC now discusses (and is looking for) proposal ideas that will be submitted to other funding sources.   </w:t>
      </w:r>
    </w:p>
    <w:p w14:paraId="781FDBA0" w14:textId="77777777" w:rsidR="00D44E7D" w:rsidRPr="00D44E7D" w:rsidRDefault="00000000" w:rsidP="00D44E7D">
      <w:pPr>
        <w:pStyle w:val="ListParagraph"/>
        <w:numPr>
          <w:ilvl w:val="1"/>
          <w:numId w:val="1"/>
        </w:numPr>
        <w:rPr>
          <w:rFonts w:ascii="Arial" w:hAnsi="Arial" w:cs="Arial"/>
        </w:rPr>
      </w:pPr>
      <w:r w:rsidRPr="00D44E7D">
        <w:rPr>
          <w:rFonts w:ascii="Arial" w:hAnsi="Arial" w:cs="Arial"/>
        </w:rPr>
        <w:t>Alternate funding sources include, but are not limited to, NIFA-SCRI, APHIS-10007, ARS-State Partnership, Gates Foundation, NSF, &amp; FFAR.</w:t>
      </w:r>
    </w:p>
    <w:p w14:paraId="7939771E" w14:textId="77777777" w:rsidR="00D44E7D" w:rsidRPr="00D44E7D" w:rsidRDefault="00D44E7D" w:rsidP="00D44E7D">
      <w:pPr>
        <w:rPr>
          <w:rFonts w:ascii="Arial" w:hAnsi="Arial" w:cs="Arial"/>
          <w:sz w:val="22"/>
          <w:szCs w:val="22"/>
        </w:rPr>
      </w:pPr>
    </w:p>
    <w:p w14:paraId="2C9BAC9D" w14:textId="77777777" w:rsidR="00D44E7D" w:rsidRPr="00D44E7D" w:rsidRDefault="00000000" w:rsidP="00D44E7D">
      <w:pPr>
        <w:rPr>
          <w:rFonts w:ascii="Arial" w:hAnsi="Arial" w:cs="Arial"/>
          <w:sz w:val="22"/>
          <w:szCs w:val="22"/>
        </w:rPr>
      </w:pPr>
      <w:r w:rsidRPr="00D44E7D">
        <w:rPr>
          <w:rFonts w:ascii="Arial" w:hAnsi="Arial" w:cs="Arial"/>
          <w:sz w:val="22"/>
          <w:szCs w:val="22"/>
        </w:rPr>
        <w:t xml:space="preserve">Here is what you can expect:    </w:t>
      </w:r>
    </w:p>
    <w:p w14:paraId="6B39E078" w14:textId="77777777" w:rsidR="00D44E7D" w:rsidRPr="00D44E7D" w:rsidRDefault="00D44E7D" w:rsidP="00D44E7D">
      <w:pPr>
        <w:rPr>
          <w:rFonts w:ascii="Arial" w:hAnsi="Arial" w:cs="Arial"/>
          <w:sz w:val="22"/>
          <w:szCs w:val="22"/>
        </w:rPr>
      </w:pPr>
    </w:p>
    <w:p w14:paraId="266548D7" w14:textId="04C08BA0" w:rsidR="00D44E7D" w:rsidRPr="00D44E7D" w:rsidRDefault="00000000" w:rsidP="00D44E7D">
      <w:pPr>
        <w:rPr>
          <w:rFonts w:ascii="Arial" w:hAnsi="Arial" w:cs="Arial"/>
          <w:sz w:val="22"/>
          <w:szCs w:val="22"/>
        </w:rPr>
      </w:pPr>
      <w:r w:rsidRPr="00D44E7D">
        <w:rPr>
          <w:rFonts w:ascii="Arial" w:hAnsi="Arial" w:cs="Arial"/>
          <w:sz w:val="22"/>
          <w:szCs w:val="22"/>
        </w:rPr>
        <w:t>The 2-page industry support request form (</w:t>
      </w:r>
      <w:r>
        <w:rPr>
          <w:rFonts w:ascii="Arial" w:hAnsi="Arial" w:cs="Arial"/>
          <w:sz w:val="22"/>
          <w:szCs w:val="22"/>
        </w:rPr>
        <w:t>below</w:t>
      </w:r>
      <w:r w:rsidRPr="00D44E7D">
        <w:rPr>
          <w:rFonts w:ascii="Arial" w:hAnsi="Arial" w:cs="Arial"/>
          <w:sz w:val="22"/>
          <w:szCs w:val="22"/>
        </w:rPr>
        <w:t xml:space="preserve">). PRAC will meet to discuss the projects that have been emailed to JohnL@PotatoesUSA.com </w:t>
      </w:r>
      <w:r w:rsidR="008904EF">
        <w:rPr>
          <w:rFonts w:ascii="Arial" w:hAnsi="Arial" w:cs="Arial"/>
          <w:sz w:val="22"/>
          <w:szCs w:val="22"/>
        </w:rPr>
        <w:t xml:space="preserve">and </w:t>
      </w:r>
      <w:r w:rsidRPr="00D44E7D">
        <w:rPr>
          <w:rFonts w:ascii="Arial" w:hAnsi="Arial" w:cs="Arial"/>
          <w:sz w:val="22"/>
          <w:szCs w:val="22"/>
        </w:rPr>
        <w:t>Alyssa@PotatoesUSA.com. After the meeting, PRAC will provide feedback on next steps to submitted projects. At that time, for the ideas that fit PRAC’s interest, we ask that you begin to shape the pre-proposal that you will</w:t>
      </w:r>
      <w:r>
        <w:rPr>
          <w:rFonts w:ascii="Arial" w:hAnsi="Arial" w:cs="Arial"/>
          <w:sz w:val="22"/>
          <w:szCs w:val="22"/>
        </w:rPr>
        <w:t xml:space="preserve"> then </w:t>
      </w:r>
      <w:r w:rsidRPr="00D44E7D">
        <w:rPr>
          <w:rFonts w:ascii="Arial" w:hAnsi="Arial" w:cs="Arial"/>
          <w:sz w:val="22"/>
          <w:szCs w:val="22"/>
        </w:rPr>
        <w:t xml:space="preserve">submit to the funding source.   </w:t>
      </w:r>
    </w:p>
    <w:p w14:paraId="16A833A7" w14:textId="77777777" w:rsidR="00D44E7D" w:rsidRPr="00D44E7D" w:rsidRDefault="00D44E7D" w:rsidP="00D44E7D">
      <w:pPr>
        <w:rPr>
          <w:rFonts w:ascii="Arial" w:hAnsi="Arial" w:cs="Arial"/>
          <w:sz w:val="22"/>
          <w:szCs w:val="22"/>
        </w:rPr>
      </w:pPr>
    </w:p>
    <w:p w14:paraId="4DD25573" w14:textId="77777777" w:rsidR="00AD4287" w:rsidRDefault="00000000">
      <w:pPr>
        <w:rPr>
          <w:rFonts w:ascii="Arial" w:hAnsi="Arial" w:cs="Arial"/>
          <w:sz w:val="22"/>
          <w:szCs w:val="22"/>
        </w:rPr>
      </w:pPr>
      <w:r w:rsidRPr="00D44E7D">
        <w:rPr>
          <w:rFonts w:ascii="Arial" w:hAnsi="Arial" w:cs="Arial"/>
          <w:sz w:val="22"/>
          <w:szCs w:val="22"/>
        </w:rPr>
        <w:t>We look forward to hearing from you and wish you the best with your work. Thank you for your dedication to advancing the field and for your ongoing research efforts.</w:t>
      </w:r>
    </w:p>
    <w:p w14:paraId="1924F712" w14:textId="77777777" w:rsidR="00D44E7D" w:rsidRDefault="00D44E7D">
      <w:pPr>
        <w:rPr>
          <w:rFonts w:ascii="Arial" w:hAnsi="Arial" w:cs="Arial"/>
          <w:sz w:val="22"/>
          <w:szCs w:val="22"/>
        </w:rPr>
      </w:pPr>
    </w:p>
    <w:p w14:paraId="3A271C4C" w14:textId="77777777" w:rsidR="00D44E7D" w:rsidRDefault="00D44E7D">
      <w:pPr>
        <w:rPr>
          <w:rFonts w:ascii="Arial" w:hAnsi="Arial" w:cs="Arial"/>
          <w:sz w:val="22"/>
          <w:szCs w:val="22"/>
        </w:rPr>
      </w:pPr>
    </w:p>
    <w:p w14:paraId="09755047" w14:textId="77777777" w:rsidR="00D44E7D" w:rsidRDefault="00D44E7D">
      <w:pPr>
        <w:rPr>
          <w:rFonts w:ascii="Arial" w:hAnsi="Arial" w:cs="Arial"/>
          <w:sz w:val="22"/>
          <w:szCs w:val="22"/>
        </w:rPr>
      </w:pPr>
    </w:p>
    <w:p w14:paraId="74955DE6" w14:textId="77777777" w:rsidR="00D44E7D" w:rsidRPr="00D44E7D" w:rsidRDefault="00D44E7D">
      <w:pPr>
        <w:rPr>
          <w:sz w:val="22"/>
          <w:szCs w:val="22"/>
        </w:rPr>
        <w:sectPr w:rsidR="00D44E7D" w:rsidRPr="00D44E7D" w:rsidSect="00C06251">
          <w:headerReference w:type="even" r:id="rId7"/>
          <w:headerReference w:type="first" r:id="rId8"/>
          <w:pgSz w:w="12240" w:h="15840"/>
          <w:pgMar w:top="2160" w:right="1080" w:bottom="1080" w:left="3600" w:header="0" w:footer="0" w:gutter="0"/>
          <w:cols w:space="720"/>
          <w:titlePg/>
          <w:docGrid w:linePitch="360"/>
        </w:sectPr>
      </w:pPr>
    </w:p>
    <w:p w14:paraId="214043E8" w14:textId="77777777" w:rsidR="008B6D4C" w:rsidRDefault="00000000" w:rsidP="008B6D4C">
      <w:pPr>
        <w:widowControl w:val="0"/>
        <w:autoSpaceDE w:val="0"/>
        <w:autoSpaceDN w:val="0"/>
        <w:spacing w:before="19"/>
        <w:ind w:left="2959" w:right="1840" w:hanging="709"/>
        <w:jc w:val="center"/>
        <w:rPr>
          <w:rFonts w:ascii="Calibri" w:eastAsia="Calibri" w:hAnsi="Calibri" w:cs="Calibri"/>
          <w:b/>
          <w:sz w:val="28"/>
          <w:szCs w:val="22"/>
          <w:lang w:bidi="en-US"/>
        </w:rPr>
      </w:pPr>
      <w:r>
        <w:rPr>
          <w:rFonts w:ascii="Calibri" w:eastAsia="Calibri" w:hAnsi="Calibri" w:cs="Calibri"/>
          <w:b/>
          <w:sz w:val="28"/>
          <w:szCs w:val="22"/>
          <w:lang w:bidi="en-US"/>
        </w:rPr>
        <w:lastRenderedPageBreak/>
        <w:t>Potato Research Advisory Committee</w:t>
      </w:r>
    </w:p>
    <w:p w14:paraId="3979DECB" w14:textId="77777777" w:rsidR="00B07185" w:rsidRDefault="00000000" w:rsidP="008B6D4C">
      <w:pPr>
        <w:widowControl w:val="0"/>
        <w:autoSpaceDE w:val="0"/>
        <w:autoSpaceDN w:val="0"/>
        <w:spacing w:before="19"/>
        <w:ind w:left="2959" w:right="1840" w:hanging="709"/>
        <w:jc w:val="center"/>
        <w:rPr>
          <w:rFonts w:ascii="Calibri" w:eastAsia="Calibri" w:hAnsi="Calibri" w:cs="Calibri"/>
          <w:b/>
          <w:sz w:val="28"/>
          <w:szCs w:val="22"/>
          <w:lang w:bidi="en-US"/>
        </w:rPr>
      </w:pPr>
      <w:r>
        <w:rPr>
          <w:rFonts w:ascii="Calibri" w:eastAsia="Calibri" w:hAnsi="Calibri" w:cs="Calibri"/>
          <w:b/>
          <w:sz w:val="28"/>
          <w:szCs w:val="22"/>
          <w:lang w:bidi="en-US"/>
        </w:rPr>
        <w:t xml:space="preserve"> Industry Support Request Form</w:t>
      </w:r>
    </w:p>
    <w:p w14:paraId="1364DE7A" w14:textId="77777777" w:rsidR="005429FE" w:rsidRDefault="005429FE" w:rsidP="002C5865">
      <w:pPr>
        <w:widowControl w:val="0"/>
        <w:autoSpaceDE w:val="0"/>
        <w:autoSpaceDN w:val="0"/>
        <w:ind w:right="177"/>
        <w:rPr>
          <w:rFonts w:ascii="Calibri" w:eastAsia="Calibri" w:hAnsi="Calibri" w:cs="Calibri"/>
          <w:i/>
          <w:szCs w:val="22"/>
          <w:lang w:bidi="en-US"/>
        </w:rPr>
      </w:pPr>
    </w:p>
    <w:p w14:paraId="1FB7A1CC" w14:textId="77777777" w:rsidR="00B07185" w:rsidRDefault="00000000" w:rsidP="00813701">
      <w:pPr>
        <w:widowControl w:val="0"/>
        <w:autoSpaceDE w:val="0"/>
        <w:autoSpaceDN w:val="0"/>
        <w:ind w:left="160" w:right="177"/>
        <w:rPr>
          <w:rFonts w:ascii="Calibri" w:eastAsia="Calibri" w:hAnsi="Calibri" w:cs="Calibri"/>
          <w:i/>
          <w:szCs w:val="22"/>
          <w:lang w:bidi="en-US"/>
        </w:rPr>
      </w:pPr>
      <w:r>
        <w:rPr>
          <w:rFonts w:ascii="Calibri" w:eastAsia="Calibri" w:hAnsi="Calibri" w:cs="Calibri"/>
          <w:i/>
          <w:szCs w:val="22"/>
          <w:lang w:bidi="en-US"/>
        </w:rPr>
        <w:t>Please send completed forms to John Lundeen</w:t>
      </w:r>
      <w:r w:rsidR="002C6C90">
        <w:rPr>
          <w:rFonts w:ascii="Calibri" w:eastAsia="Calibri" w:hAnsi="Calibri" w:cs="Calibri"/>
          <w:i/>
          <w:szCs w:val="22"/>
          <w:lang w:bidi="en-US"/>
        </w:rPr>
        <w:t xml:space="preserve"> (</w:t>
      </w:r>
      <w:r>
        <w:rPr>
          <w:rFonts w:ascii="Calibri" w:eastAsia="Calibri" w:hAnsi="Calibri" w:cs="Calibri"/>
          <w:i/>
          <w:szCs w:val="22"/>
          <w:lang w:bidi="en-US"/>
        </w:rPr>
        <w:t>Potatoes USA Director of Research</w:t>
      </w:r>
      <w:r w:rsidR="002C6C90">
        <w:rPr>
          <w:rFonts w:ascii="Calibri" w:eastAsia="Calibri" w:hAnsi="Calibri" w:cs="Calibri"/>
          <w:i/>
          <w:szCs w:val="22"/>
          <w:lang w:bidi="en-US"/>
        </w:rPr>
        <w:t xml:space="preserve">) </w:t>
      </w:r>
      <w:r>
        <w:rPr>
          <w:rFonts w:ascii="Calibri" w:eastAsia="Calibri" w:hAnsi="Calibri" w:cs="Calibri"/>
          <w:i/>
          <w:szCs w:val="22"/>
          <w:lang w:bidi="en-US"/>
        </w:rPr>
        <w:t xml:space="preserve">and </w:t>
      </w:r>
      <w:r w:rsidR="00AD1887">
        <w:rPr>
          <w:rFonts w:ascii="Calibri" w:eastAsia="Calibri" w:hAnsi="Calibri" w:cs="Calibri"/>
          <w:i/>
          <w:szCs w:val="22"/>
          <w:lang w:bidi="en-US"/>
        </w:rPr>
        <w:t>Alyssa Green</w:t>
      </w:r>
      <w:r w:rsidR="002C6C90">
        <w:rPr>
          <w:rFonts w:ascii="Calibri" w:eastAsia="Calibri" w:hAnsi="Calibri" w:cs="Calibri"/>
          <w:i/>
          <w:szCs w:val="22"/>
          <w:lang w:bidi="en-US"/>
        </w:rPr>
        <w:t xml:space="preserve"> (Research</w:t>
      </w:r>
      <w:r w:rsidR="00D85F6C">
        <w:rPr>
          <w:rFonts w:ascii="Calibri" w:eastAsia="Calibri" w:hAnsi="Calibri" w:cs="Calibri"/>
          <w:i/>
          <w:szCs w:val="22"/>
          <w:lang w:bidi="en-US"/>
        </w:rPr>
        <w:t xml:space="preserve"> Communications</w:t>
      </w:r>
      <w:r w:rsidR="002C6C90">
        <w:rPr>
          <w:rFonts w:ascii="Calibri" w:eastAsia="Calibri" w:hAnsi="Calibri" w:cs="Calibri"/>
          <w:i/>
          <w:szCs w:val="22"/>
          <w:lang w:bidi="en-US"/>
        </w:rPr>
        <w:t>)</w:t>
      </w:r>
      <w:r>
        <w:rPr>
          <w:rFonts w:ascii="Calibri" w:eastAsia="Calibri" w:hAnsi="Calibri" w:cs="Calibri"/>
          <w:i/>
          <w:szCs w:val="22"/>
          <w:lang w:bidi="en-US"/>
        </w:rPr>
        <w:t xml:space="preserve"> </w:t>
      </w:r>
      <w:r w:rsidR="002C6C90">
        <w:rPr>
          <w:rFonts w:ascii="Calibri" w:eastAsia="Calibri" w:hAnsi="Calibri" w:cs="Calibri"/>
          <w:i/>
          <w:szCs w:val="22"/>
          <w:lang w:bidi="en-US"/>
        </w:rPr>
        <w:t>-</w:t>
      </w:r>
      <w:r>
        <w:rPr>
          <w:rFonts w:ascii="Calibri" w:eastAsia="Calibri" w:hAnsi="Calibri" w:cs="Calibri"/>
          <w:i/>
          <w:szCs w:val="22"/>
          <w:lang w:bidi="en-US"/>
        </w:rPr>
        <w:t xml:space="preserve"> </w:t>
      </w:r>
      <w:hyperlink r:id="rId9" w:history="1">
        <w:r w:rsidRPr="00C10C1B">
          <w:rPr>
            <w:rFonts w:ascii="Calibri" w:eastAsia="Calibri" w:hAnsi="Calibri" w:cs="Calibri"/>
            <w:i/>
            <w:color w:val="0000FF"/>
            <w:szCs w:val="22"/>
            <w:u w:val="single"/>
            <w:lang w:bidi="en-US"/>
          </w:rPr>
          <w:t>JohnL@potatoesusa.com</w:t>
        </w:r>
      </w:hyperlink>
      <w:r>
        <w:rPr>
          <w:rFonts w:ascii="Calibri" w:eastAsia="Calibri" w:hAnsi="Calibri" w:cs="Calibri"/>
          <w:i/>
          <w:szCs w:val="22"/>
          <w:lang w:bidi="en-US"/>
        </w:rPr>
        <w:t xml:space="preserve"> and </w:t>
      </w:r>
      <w:hyperlink r:id="rId10" w:history="1">
        <w:r w:rsidR="00D85F6C" w:rsidRPr="0071641D">
          <w:rPr>
            <w:rFonts w:ascii="Calibri" w:eastAsia="Calibri" w:hAnsi="Calibri" w:cs="Calibri"/>
            <w:i/>
            <w:color w:val="0000FF"/>
            <w:szCs w:val="22"/>
            <w:u w:val="single"/>
            <w:lang w:bidi="en-US"/>
          </w:rPr>
          <w:t>Alyssa@potatoesusa.com</w:t>
        </w:r>
      </w:hyperlink>
      <w:r>
        <w:rPr>
          <w:rFonts w:ascii="Calibri" w:eastAsia="Calibri" w:hAnsi="Calibri" w:cs="Calibri"/>
          <w:i/>
          <w:szCs w:val="22"/>
          <w:lang w:bidi="en-US"/>
        </w:rPr>
        <w:t xml:space="preserve">. </w:t>
      </w:r>
    </w:p>
    <w:p w14:paraId="62C6E0C8" w14:textId="77777777" w:rsidR="005429FE" w:rsidRDefault="005429FE">
      <w:pPr>
        <w:widowControl w:val="0"/>
        <w:autoSpaceDE w:val="0"/>
        <w:autoSpaceDN w:val="0"/>
        <w:rPr>
          <w:rFonts w:ascii="Calibri" w:eastAsia="Calibri" w:hAnsi="Calibri" w:cs="Calibri"/>
          <w:i/>
          <w:szCs w:val="22"/>
          <w:lang w:bidi="en-US"/>
        </w:rPr>
      </w:pPr>
    </w:p>
    <w:p w14:paraId="02AA320D" w14:textId="77777777" w:rsidR="00B07185" w:rsidRDefault="00000000">
      <w:pPr>
        <w:widowControl w:val="0"/>
        <w:autoSpaceDE w:val="0"/>
        <w:autoSpaceDN w:val="0"/>
        <w:ind w:left="100"/>
        <w:rPr>
          <w:rFonts w:ascii="Calibri" w:eastAsia="Calibri" w:hAnsi="Calibri" w:cs="Calibri"/>
          <w:b/>
          <w:sz w:val="19"/>
          <w:szCs w:val="22"/>
          <w:lang w:bidi="en-US"/>
        </w:rPr>
      </w:pPr>
      <w:r>
        <w:rPr>
          <w:rFonts w:ascii="Calibri" w:eastAsia="Calibri" w:hAnsi="Calibri" w:cs="Calibri"/>
          <w:b/>
          <w:szCs w:val="22"/>
          <w:u w:val="single"/>
          <w:lang w:bidi="en-US"/>
        </w:rPr>
        <w:t>INDUSTRY SUPPORT REQUEST - For PRAC Review</w:t>
      </w:r>
      <w:r w:rsidR="00813701">
        <w:rPr>
          <w:rFonts w:ascii="Calibri" w:eastAsia="Calibri" w:hAnsi="Calibri" w:cs="Calibri"/>
          <w:b/>
          <w:szCs w:val="22"/>
          <w:u w:val="single"/>
          <w:lang w:bidi="en-US"/>
        </w:rPr>
        <w:t xml:space="preserve"> [Please include 2 pages total]</w:t>
      </w:r>
    </w:p>
    <w:p w14:paraId="564EC495" w14:textId="77777777" w:rsidR="00B07185" w:rsidRDefault="00B07185">
      <w:pPr>
        <w:widowControl w:val="0"/>
        <w:autoSpaceDE w:val="0"/>
        <w:autoSpaceDN w:val="0"/>
        <w:spacing w:before="9"/>
        <w:rPr>
          <w:rFonts w:ascii="Calibri" w:eastAsia="Calibri" w:hAnsi="Calibri" w:cs="Calibri"/>
          <w:b/>
          <w:sz w:val="19"/>
          <w:szCs w:val="22"/>
          <w:lang w:bidi="en-US"/>
        </w:rPr>
      </w:pPr>
    </w:p>
    <w:p w14:paraId="26D87A40" w14:textId="77777777" w:rsidR="00B07185" w:rsidRDefault="00000000">
      <w:pPr>
        <w:widowControl w:val="0"/>
        <w:numPr>
          <w:ilvl w:val="0"/>
          <w:numId w:val="2"/>
        </w:numPr>
        <w:tabs>
          <w:tab w:val="left" w:pos="821"/>
        </w:tabs>
        <w:autoSpaceDE w:val="0"/>
        <w:autoSpaceDN w:val="0"/>
        <w:spacing w:before="51"/>
        <w:ind w:hanging="361"/>
        <w:rPr>
          <w:rFonts w:ascii="Calibri" w:eastAsia="Calibri" w:hAnsi="Calibri" w:cs="Calibri"/>
          <w:sz w:val="22"/>
          <w:szCs w:val="22"/>
          <w:lang w:bidi="en-US"/>
        </w:rPr>
      </w:pPr>
      <w:r>
        <w:rPr>
          <w:rFonts w:ascii="Calibri" w:eastAsia="Calibri" w:hAnsi="Calibri" w:cs="Calibri"/>
          <w:b/>
          <w:szCs w:val="22"/>
          <w:lang w:bidi="en-US"/>
        </w:rPr>
        <w:t>P</w:t>
      </w:r>
      <w:r>
        <w:rPr>
          <w:rFonts w:ascii="Calibri" w:eastAsia="Calibri" w:hAnsi="Calibri" w:cs="Calibri"/>
          <w:b/>
          <w:sz w:val="19"/>
          <w:szCs w:val="22"/>
          <w:lang w:bidi="en-US"/>
        </w:rPr>
        <w:t xml:space="preserve">ROPOSAL </w:t>
      </w:r>
      <w:r>
        <w:rPr>
          <w:rFonts w:ascii="Calibri" w:eastAsia="Calibri" w:hAnsi="Calibri" w:cs="Calibri"/>
          <w:b/>
          <w:szCs w:val="22"/>
          <w:lang w:bidi="en-US"/>
        </w:rPr>
        <w:t>T</w:t>
      </w:r>
      <w:r>
        <w:rPr>
          <w:rFonts w:ascii="Calibri" w:eastAsia="Calibri" w:hAnsi="Calibri" w:cs="Calibri"/>
          <w:b/>
          <w:sz w:val="19"/>
          <w:szCs w:val="22"/>
          <w:lang w:bidi="en-US"/>
        </w:rPr>
        <w:t>ITLE</w:t>
      </w:r>
      <w:r>
        <w:rPr>
          <w:rFonts w:ascii="Calibri" w:eastAsia="Calibri" w:hAnsi="Calibri" w:cs="Calibri"/>
          <w:b/>
          <w:szCs w:val="22"/>
          <w:lang w:bidi="en-US"/>
        </w:rPr>
        <w:t xml:space="preserve">: </w:t>
      </w:r>
    </w:p>
    <w:p w14:paraId="59D6A5DE" w14:textId="77777777" w:rsidR="00B07185" w:rsidRDefault="00B07185">
      <w:pPr>
        <w:widowControl w:val="0"/>
        <w:autoSpaceDE w:val="0"/>
        <w:autoSpaceDN w:val="0"/>
        <w:rPr>
          <w:rFonts w:ascii="Calibri" w:eastAsia="Calibri" w:hAnsi="Calibri" w:cs="Calibri"/>
          <w:szCs w:val="22"/>
          <w:lang w:bidi="en-US"/>
        </w:rPr>
      </w:pPr>
    </w:p>
    <w:p w14:paraId="1AA60D78" w14:textId="77777777" w:rsidR="00B07185" w:rsidRDefault="00000000">
      <w:pPr>
        <w:widowControl w:val="0"/>
        <w:numPr>
          <w:ilvl w:val="0"/>
          <w:numId w:val="2"/>
        </w:numPr>
        <w:tabs>
          <w:tab w:val="left" w:pos="821"/>
        </w:tabs>
        <w:autoSpaceDE w:val="0"/>
        <w:autoSpaceDN w:val="0"/>
        <w:ind w:right="567"/>
        <w:rPr>
          <w:rFonts w:ascii="Calibri" w:eastAsia="Calibri" w:hAnsi="Calibri" w:cs="Calibri"/>
          <w:sz w:val="22"/>
          <w:szCs w:val="22"/>
          <w:lang w:bidi="en-US"/>
        </w:rPr>
      </w:pPr>
      <w:r>
        <w:rPr>
          <w:rFonts w:ascii="Calibri" w:eastAsia="Calibri" w:hAnsi="Calibri" w:cs="Calibri"/>
          <w:b/>
          <w:szCs w:val="22"/>
          <w:lang w:bidi="en-US"/>
        </w:rPr>
        <w:t>E</w:t>
      </w:r>
      <w:r>
        <w:rPr>
          <w:rFonts w:ascii="Calibri" w:eastAsia="Calibri" w:hAnsi="Calibri" w:cs="Calibri"/>
          <w:b/>
          <w:sz w:val="19"/>
          <w:szCs w:val="22"/>
          <w:lang w:bidi="en-US"/>
        </w:rPr>
        <w:t xml:space="preserve">XECUTIVE </w:t>
      </w:r>
      <w:r>
        <w:rPr>
          <w:rFonts w:ascii="Calibri" w:eastAsia="Calibri" w:hAnsi="Calibri" w:cs="Calibri"/>
          <w:b/>
          <w:szCs w:val="22"/>
          <w:lang w:bidi="en-US"/>
        </w:rPr>
        <w:t>S</w:t>
      </w:r>
      <w:r>
        <w:rPr>
          <w:rFonts w:ascii="Calibri" w:eastAsia="Calibri" w:hAnsi="Calibri" w:cs="Calibri"/>
          <w:b/>
          <w:sz w:val="19"/>
          <w:szCs w:val="22"/>
          <w:lang w:bidi="en-US"/>
        </w:rPr>
        <w:t xml:space="preserve">UMMARY </w:t>
      </w:r>
      <w:r>
        <w:rPr>
          <w:rFonts w:ascii="Calibri" w:eastAsia="Calibri" w:hAnsi="Calibri" w:cs="Calibri"/>
          <w:szCs w:val="22"/>
          <w:lang w:bidi="en-US"/>
        </w:rPr>
        <w:t xml:space="preserve">(250 words maximum, explain potential impacts of the proposed research to an industry audience): </w:t>
      </w:r>
    </w:p>
    <w:p w14:paraId="6F5F6392" w14:textId="77777777" w:rsidR="00B07185" w:rsidRDefault="00B07185">
      <w:pPr>
        <w:widowControl w:val="0"/>
        <w:autoSpaceDE w:val="0"/>
        <w:autoSpaceDN w:val="0"/>
        <w:spacing w:before="11"/>
        <w:rPr>
          <w:rFonts w:ascii="Calibri" w:eastAsia="Calibri" w:hAnsi="Calibri" w:cs="Calibri"/>
          <w:sz w:val="25"/>
          <w:szCs w:val="22"/>
          <w:lang w:bidi="en-US"/>
        </w:rPr>
      </w:pPr>
    </w:p>
    <w:p w14:paraId="397BD3F9" w14:textId="77777777" w:rsidR="00256E5F" w:rsidRPr="00256E5F" w:rsidRDefault="00000000">
      <w:pPr>
        <w:widowControl w:val="0"/>
        <w:numPr>
          <w:ilvl w:val="0"/>
          <w:numId w:val="2"/>
        </w:numPr>
        <w:tabs>
          <w:tab w:val="left" w:pos="821"/>
        </w:tabs>
        <w:autoSpaceDE w:val="0"/>
        <w:autoSpaceDN w:val="0"/>
        <w:ind w:right="136"/>
        <w:rPr>
          <w:rFonts w:ascii="Calibri" w:eastAsia="Calibri" w:hAnsi="Calibri" w:cs="Calibri"/>
          <w:sz w:val="22"/>
          <w:szCs w:val="22"/>
          <w:lang w:bidi="en-US"/>
        </w:rPr>
      </w:pPr>
      <w:r w:rsidRPr="00256E5F">
        <w:rPr>
          <w:rFonts w:ascii="Calibri" w:eastAsia="Calibri" w:hAnsi="Calibri" w:cs="Calibri"/>
          <w:b/>
          <w:bCs/>
          <w:sz w:val="22"/>
          <w:szCs w:val="22"/>
          <w:lang w:bidi="en-US"/>
        </w:rPr>
        <w:t>LIN</w:t>
      </w:r>
      <w:r>
        <w:rPr>
          <w:rFonts w:ascii="Calibri" w:eastAsia="Calibri" w:hAnsi="Calibri" w:cs="Calibri"/>
          <w:b/>
          <w:bCs/>
          <w:sz w:val="22"/>
          <w:szCs w:val="22"/>
          <w:lang w:bidi="en-US"/>
        </w:rPr>
        <w:t>K</w:t>
      </w:r>
      <w:r w:rsidRPr="00256E5F">
        <w:rPr>
          <w:rFonts w:ascii="Calibri" w:eastAsia="Calibri" w:hAnsi="Calibri" w:cs="Calibri"/>
          <w:b/>
          <w:bCs/>
          <w:sz w:val="22"/>
          <w:szCs w:val="22"/>
          <w:lang w:bidi="en-US"/>
        </w:rPr>
        <w:t xml:space="preserve"> TO PRAC RESEARCH PRIORITIES</w:t>
      </w:r>
      <w:r>
        <w:rPr>
          <w:rFonts w:ascii="Calibri" w:eastAsia="Calibri" w:hAnsi="Calibri" w:cs="Calibri"/>
          <w:sz w:val="22"/>
          <w:szCs w:val="22"/>
          <w:lang w:bidi="en-US"/>
        </w:rPr>
        <w:t xml:space="preserve"> (Recommended) Click or tap here to enter text.</w:t>
      </w:r>
    </w:p>
    <w:p w14:paraId="5E7FBBB7" w14:textId="77777777" w:rsidR="00256E5F" w:rsidRPr="00256E5F" w:rsidRDefault="00256E5F" w:rsidP="00256E5F">
      <w:pPr>
        <w:widowControl w:val="0"/>
        <w:autoSpaceDE w:val="0"/>
        <w:autoSpaceDN w:val="0"/>
        <w:ind w:left="820" w:hanging="361"/>
        <w:rPr>
          <w:rFonts w:ascii="Calibri" w:eastAsia="Calibri" w:hAnsi="Calibri" w:cs="Calibri"/>
          <w:b/>
          <w:szCs w:val="22"/>
          <w:lang w:bidi="en-US"/>
        </w:rPr>
      </w:pPr>
    </w:p>
    <w:p w14:paraId="65514786" w14:textId="77777777" w:rsidR="00B07185" w:rsidRDefault="00000000">
      <w:pPr>
        <w:widowControl w:val="0"/>
        <w:numPr>
          <w:ilvl w:val="0"/>
          <w:numId w:val="2"/>
        </w:numPr>
        <w:tabs>
          <w:tab w:val="left" w:pos="821"/>
        </w:tabs>
        <w:autoSpaceDE w:val="0"/>
        <w:autoSpaceDN w:val="0"/>
        <w:ind w:right="136"/>
        <w:rPr>
          <w:rFonts w:ascii="Calibri" w:eastAsia="Calibri" w:hAnsi="Calibri" w:cs="Calibri"/>
          <w:sz w:val="22"/>
          <w:szCs w:val="22"/>
          <w:lang w:bidi="en-US"/>
        </w:rPr>
      </w:pPr>
      <w:r>
        <w:rPr>
          <w:rFonts w:ascii="Calibri" w:eastAsia="Calibri" w:hAnsi="Calibri" w:cs="Calibri"/>
          <w:b/>
          <w:szCs w:val="22"/>
          <w:lang w:bidi="en-US"/>
        </w:rPr>
        <w:t>P</w:t>
      </w:r>
      <w:r>
        <w:rPr>
          <w:rFonts w:ascii="Calibri" w:eastAsia="Calibri" w:hAnsi="Calibri" w:cs="Calibri"/>
          <w:b/>
          <w:sz w:val="19"/>
          <w:szCs w:val="22"/>
          <w:lang w:bidi="en-US"/>
        </w:rPr>
        <w:t xml:space="preserve">ROPOSED </w:t>
      </w:r>
      <w:r>
        <w:rPr>
          <w:rFonts w:ascii="Calibri" w:eastAsia="Calibri" w:hAnsi="Calibri" w:cs="Calibri"/>
          <w:b/>
          <w:szCs w:val="22"/>
          <w:lang w:bidi="en-US"/>
        </w:rPr>
        <w:t>F</w:t>
      </w:r>
      <w:r>
        <w:rPr>
          <w:rFonts w:ascii="Calibri" w:eastAsia="Calibri" w:hAnsi="Calibri" w:cs="Calibri"/>
          <w:b/>
          <w:sz w:val="19"/>
          <w:szCs w:val="22"/>
          <w:lang w:bidi="en-US"/>
        </w:rPr>
        <w:t xml:space="preserve">UNDING </w:t>
      </w:r>
      <w:r>
        <w:rPr>
          <w:rFonts w:ascii="Calibri" w:eastAsia="Calibri" w:hAnsi="Calibri" w:cs="Calibri"/>
          <w:b/>
          <w:szCs w:val="22"/>
          <w:lang w:bidi="en-US"/>
        </w:rPr>
        <w:t>A</w:t>
      </w:r>
      <w:r>
        <w:rPr>
          <w:rFonts w:ascii="Calibri" w:eastAsia="Calibri" w:hAnsi="Calibri" w:cs="Calibri"/>
          <w:b/>
          <w:sz w:val="19"/>
          <w:szCs w:val="22"/>
          <w:lang w:bidi="en-US"/>
        </w:rPr>
        <w:t>GENCY</w:t>
      </w:r>
      <w:r>
        <w:rPr>
          <w:rFonts w:ascii="Calibri" w:eastAsia="Calibri" w:hAnsi="Calibri" w:cs="Calibri"/>
          <w:b/>
          <w:szCs w:val="22"/>
          <w:lang w:bidi="en-US"/>
        </w:rPr>
        <w:t>/P</w:t>
      </w:r>
      <w:r>
        <w:rPr>
          <w:rFonts w:ascii="Calibri" w:eastAsia="Calibri" w:hAnsi="Calibri" w:cs="Calibri"/>
          <w:b/>
          <w:sz w:val="19"/>
          <w:szCs w:val="22"/>
          <w:lang w:bidi="en-US"/>
        </w:rPr>
        <w:t xml:space="preserve">ROGRAM </w:t>
      </w:r>
      <w:r>
        <w:rPr>
          <w:rFonts w:ascii="Calibri" w:eastAsia="Calibri" w:hAnsi="Calibri" w:cs="Calibri"/>
          <w:szCs w:val="22"/>
          <w:lang w:bidi="en-US"/>
        </w:rPr>
        <w:t xml:space="preserve">(e.g. NIFA-SCRI, APHIS-10007, ARS-State Partnership, Gates Foundation, FFAR, etc.): </w:t>
      </w:r>
    </w:p>
    <w:p w14:paraId="7A31DD08" w14:textId="77777777" w:rsidR="00B07185" w:rsidRDefault="00B07185">
      <w:pPr>
        <w:widowControl w:val="0"/>
        <w:autoSpaceDE w:val="0"/>
        <w:autoSpaceDN w:val="0"/>
        <w:rPr>
          <w:rFonts w:ascii="Calibri" w:eastAsia="Calibri" w:hAnsi="Calibri" w:cs="Calibri"/>
          <w:sz w:val="26"/>
          <w:szCs w:val="22"/>
          <w:lang w:bidi="en-US"/>
        </w:rPr>
      </w:pPr>
    </w:p>
    <w:p w14:paraId="65F977B0" w14:textId="77777777" w:rsidR="00B07185" w:rsidRDefault="00000000">
      <w:pPr>
        <w:widowControl w:val="0"/>
        <w:numPr>
          <w:ilvl w:val="0"/>
          <w:numId w:val="2"/>
        </w:numPr>
        <w:tabs>
          <w:tab w:val="left" w:pos="821"/>
        </w:tabs>
        <w:autoSpaceDE w:val="0"/>
        <w:autoSpaceDN w:val="0"/>
        <w:ind w:hanging="361"/>
        <w:rPr>
          <w:rFonts w:ascii="Calibri" w:eastAsia="Calibri" w:hAnsi="Calibri" w:cs="Calibri"/>
          <w:sz w:val="22"/>
          <w:szCs w:val="22"/>
          <w:lang w:bidi="en-US"/>
        </w:rPr>
      </w:pPr>
      <w:r>
        <w:rPr>
          <w:rFonts w:ascii="Calibri" w:eastAsia="Calibri" w:hAnsi="Calibri" w:cs="Calibri"/>
          <w:b/>
          <w:szCs w:val="22"/>
          <w:lang w:bidi="en-US"/>
        </w:rPr>
        <w:t>P</w:t>
      </w:r>
      <w:r>
        <w:rPr>
          <w:rFonts w:ascii="Calibri" w:eastAsia="Calibri" w:hAnsi="Calibri" w:cs="Calibri"/>
          <w:b/>
          <w:sz w:val="19"/>
          <w:szCs w:val="22"/>
          <w:lang w:bidi="en-US"/>
        </w:rPr>
        <w:t xml:space="preserve">ROPOSED </w:t>
      </w:r>
      <w:r>
        <w:rPr>
          <w:rFonts w:ascii="Calibri" w:eastAsia="Calibri" w:hAnsi="Calibri" w:cs="Calibri"/>
          <w:b/>
          <w:szCs w:val="22"/>
          <w:lang w:bidi="en-US"/>
        </w:rPr>
        <w:t>G</w:t>
      </w:r>
      <w:r>
        <w:rPr>
          <w:rFonts w:ascii="Calibri" w:eastAsia="Calibri" w:hAnsi="Calibri" w:cs="Calibri"/>
          <w:b/>
          <w:sz w:val="19"/>
          <w:szCs w:val="22"/>
          <w:lang w:bidi="en-US"/>
        </w:rPr>
        <w:t xml:space="preserve">RANT </w:t>
      </w:r>
      <w:r>
        <w:rPr>
          <w:rFonts w:ascii="Calibri" w:eastAsia="Calibri" w:hAnsi="Calibri" w:cs="Calibri"/>
          <w:b/>
          <w:szCs w:val="22"/>
          <w:lang w:bidi="en-US"/>
        </w:rPr>
        <w:t>T</w:t>
      </w:r>
      <w:r>
        <w:rPr>
          <w:rFonts w:ascii="Calibri" w:eastAsia="Calibri" w:hAnsi="Calibri" w:cs="Calibri"/>
          <w:b/>
          <w:sz w:val="19"/>
          <w:szCs w:val="22"/>
          <w:lang w:bidi="en-US"/>
        </w:rPr>
        <w:t xml:space="preserve">YPE </w:t>
      </w:r>
      <w:r>
        <w:rPr>
          <w:rFonts w:ascii="Calibri" w:eastAsia="Calibri" w:hAnsi="Calibri" w:cs="Calibri"/>
          <w:szCs w:val="22"/>
          <w:lang w:bidi="en-US"/>
        </w:rPr>
        <w:t xml:space="preserve">(if applicable): </w:t>
      </w:r>
    </w:p>
    <w:p w14:paraId="2E71777A" w14:textId="77777777" w:rsidR="00B07185" w:rsidRDefault="00B07185">
      <w:pPr>
        <w:widowControl w:val="0"/>
        <w:autoSpaceDE w:val="0"/>
        <w:autoSpaceDN w:val="0"/>
        <w:spacing w:before="11"/>
        <w:rPr>
          <w:rFonts w:ascii="Calibri" w:eastAsia="Calibri" w:hAnsi="Calibri" w:cs="Calibri"/>
          <w:sz w:val="25"/>
          <w:szCs w:val="22"/>
          <w:lang w:bidi="en-US"/>
        </w:rPr>
      </w:pPr>
    </w:p>
    <w:p w14:paraId="5201434F" w14:textId="77777777" w:rsidR="00B07185" w:rsidRDefault="00000000">
      <w:pPr>
        <w:widowControl w:val="0"/>
        <w:numPr>
          <w:ilvl w:val="0"/>
          <w:numId w:val="2"/>
        </w:numPr>
        <w:tabs>
          <w:tab w:val="left" w:pos="821"/>
        </w:tabs>
        <w:autoSpaceDE w:val="0"/>
        <w:autoSpaceDN w:val="0"/>
        <w:spacing w:before="1"/>
        <w:ind w:hanging="361"/>
        <w:rPr>
          <w:rFonts w:ascii="Calibri" w:eastAsia="Calibri" w:hAnsi="Calibri" w:cs="Calibri"/>
          <w:sz w:val="22"/>
          <w:szCs w:val="22"/>
          <w:lang w:bidi="en-US"/>
        </w:rPr>
      </w:pPr>
      <w:r>
        <w:rPr>
          <w:rFonts w:ascii="Calibri" w:eastAsia="Calibri" w:hAnsi="Calibri" w:cs="Calibri"/>
          <w:b/>
          <w:szCs w:val="22"/>
          <w:lang w:bidi="en-US"/>
        </w:rPr>
        <w:t>P</w:t>
      </w:r>
      <w:r>
        <w:rPr>
          <w:rFonts w:ascii="Calibri" w:eastAsia="Calibri" w:hAnsi="Calibri" w:cs="Calibri"/>
          <w:b/>
          <w:sz w:val="19"/>
          <w:szCs w:val="22"/>
          <w:lang w:bidi="en-US"/>
        </w:rPr>
        <w:t xml:space="preserve">ROPOSED </w:t>
      </w:r>
      <w:r>
        <w:rPr>
          <w:rFonts w:ascii="Calibri" w:eastAsia="Calibri" w:hAnsi="Calibri" w:cs="Calibri"/>
          <w:b/>
          <w:szCs w:val="22"/>
          <w:lang w:bidi="en-US"/>
        </w:rPr>
        <w:t>G</w:t>
      </w:r>
      <w:r>
        <w:rPr>
          <w:rFonts w:ascii="Calibri" w:eastAsia="Calibri" w:hAnsi="Calibri" w:cs="Calibri"/>
          <w:b/>
          <w:sz w:val="19"/>
          <w:szCs w:val="22"/>
          <w:lang w:bidi="en-US"/>
        </w:rPr>
        <w:t xml:space="preserve">RANT </w:t>
      </w:r>
      <w:r>
        <w:rPr>
          <w:rFonts w:ascii="Calibri" w:eastAsia="Calibri" w:hAnsi="Calibri" w:cs="Calibri"/>
          <w:b/>
          <w:szCs w:val="22"/>
          <w:lang w:bidi="en-US"/>
        </w:rPr>
        <w:t>A</w:t>
      </w:r>
      <w:r>
        <w:rPr>
          <w:rFonts w:ascii="Calibri" w:eastAsia="Calibri" w:hAnsi="Calibri" w:cs="Calibri"/>
          <w:b/>
          <w:sz w:val="19"/>
          <w:szCs w:val="22"/>
          <w:lang w:bidi="en-US"/>
        </w:rPr>
        <w:t xml:space="preserve">PPLICATION </w:t>
      </w:r>
      <w:r>
        <w:rPr>
          <w:rFonts w:ascii="Calibri" w:eastAsia="Calibri" w:hAnsi="Calibri" w:cs="Calibri"/>
          <w:b/>
          <w:szCs w:val="22"/>
          <w:lang w:bidi="en-US"/>
        </w:rPr>
        <w:t>D</w:t>
      </w:r>
      <w:r>
        <w:rPr>
          <w:rFonts w:ascii="Calibri" w:eastAsia="Calibri" w:hAnsi="Calibri" w:cs="Calibri"/>
          <w:b/>
          <w:sz w:val="19"/>
          <w:szCs w:val="22"/>
          <w:lang w:bidi="en-US"/>
        </w:rPr>
        <w:t>EADLINE</w:t>
      </w:r>
      <w:r>
        <w:rPr>
          <w:rFonts w:ascii="Calibri" w:eastAsia="Calibri" w:hAnsi="Calibri" w:cs="Calibri"/>
          <w:szCs w:val="22"/>
          <w:lang w:bidi="en-US"/>
        </w:rPr>
        <w:t xml:space="preserve">, if known: </w:t>
      </w:r>
    </w:p>
    <w:p w14:paraId="15800C30" w14:textId="77777777" w:rsidR="00B07185" w:rsidRDefault="00B07185">
      <w:pPr>
        <w:widowControl w:val="0"/>
        <w:autoSpaceDE w:val="0"/>
        <w:autoSpaceDN w:val="0"/>
        <w:spacing w:before="11"/>
        <w:rPr>
          <w:rFonts w:ascii="Calibri" w:eastAsia="Calibri" w:hAnsi="Calibri" w:cs="Calibri"/>
          <w:sz w:val="25"/>
          <w:szCs w:val="22"/>
          <w:lang w:bidi="en-US"/>
        </w:rPr>
      </w:pPr>
    </w:p>
    <w:p w14:paraId="6C6042C9" w14:textId="77777777" w:rsidR="00B07185" w:rsidRDefault="00000000">
      <w:pPr>
        <w:widowControl w:val="0"/>
        <w:numPr>
          <w:ilvl w:val="0"/>
          <w:numId w:val="2"/>
        </w:numPr>
        <w:tabs>
          <w:tab w:val="left" w:pos="821"/>
        </w:tabs>
        <w:autoSpaceDE w:val="0"/>
        <w:autoSpaceDN w:val="0"/>
        <w:ind w:hanging="361"/>
        <w:rPr>
          <w:rFonts w:ascii="Calibri" w:eastAsia="Calibri" w:hAnsi="Calibri" w:cs="Calibri"/>
          <w:sz w:val="22"/>
          <w:szCs w:val="22"/>
          <w:lang w:bidi="en-US"/>
        </w:rPr>
      </w:pPr>
      <w:r>
        <w:rPr>
          <w:rFonts w:ascii="Calibri" w:eastAsia="Calibri" w:hAnsi="Calibri" w:cs="Calibri"/>
          <w:b/>
          <w:szCs w:val="22"/>
          <w:lang w:bidi="en-US"/>
        </w:rPr>
        <w:t>P</w:t>
      </w:r>
      <w:r>
        <w:rPr>
          <w:rFonts w:ascii="Calibri" w:eastAsia="Calibri" w:hAnsi="Calibri" w:cs="Calibri"/>
          <w:b/>
          <w:sz w:val="19"/>
          <w:szCs w:val="22"/>
          <w:lang w:bidi="en-US"/>
        </w:rPr>
        <w:t xml:space="preserve">ROJECT </w:t>
      </w:r>
      <w:r>
        <w:rPr>
          <w:rFonts w:ascii="Calibri" w:eastAsia="Calibri" w:hAnsi="Calibri" w:cs="Calibri"/>
          <w:b/>
          <w:szCs w:val="22"/>
          <w:lang w:bidi="en-US"/>
        </w:rPr>
        <w:t>D</w:t>
      </w:r>
      <w:r>
        <w:rPr>
          <w:rFonts w:ascii="Calibri" w:eastAsia="Calibri" w:hAnsi="Calibri" w:cs="Calibri"/>
          <w:b/>
          <w:sz w:val="19"/>
          <w:szCs w:val="22"/>
          <w:lang w:bidi="en-US"/>
        </w:rPr>
        <w:t xml:space="preserve">IRECTOR </w:t>
      </w:r>
      <w:r>
        <w:rPr>
          <w:rFonts w:ascii="Calibri" w:eastAsia="Calibri" w:hAnsi="Calibri" w:cs="Calibri"/>
          <w:b/>
          <w:szCs w:val="22"/>
          <w:lang w:bidi="en-US"/>
        </w:rPr>
        <w:t>N</w:t>
      </w:r>
      <w:r>
        <w:rPr>
          <w:rFonts w:ascii="Calibri" w:eastAsia="Calibri" w:hAnsi="Calibri" w:cs="Calibri"/>
          <w:b/>
          <w:sz w:val="19"/>
          <w:szCs w:val="22"/>
          <w:lang w:bidi="en-US"/>
        </w:rPr>
        <w:t>AME</w:t>
      </w:r>
      <w:r>
        <w:rPr>
          <w:rFonts w:ascii="Calibri" w:eastAsia="Calibri" w:hAnsi="Calibri" w:cs="Calibri"/>
          <w:b/>
          <w:szCs w:val="22"/>
          <w:lang w:bidi="en-US"/>
        </w:rPr>
        <w:t xml:space="preserve">: </w:t>
      </w:r>
    </w:p>
    <w:p w14:paraId="43EEFF72" w14:textId="77777777" w:rsidR="00B07185" w:rsidRDefault="00000000">
      <w:pPr>
        <w:widowControl w:val="0"/>
        <w:numPr>
          <w:ilvl w:val="1"/>
          <w:numId w:val="2"/>
        </w:numPr>
        <w:tabs>
          <w:tab w:val="left" w:pos="1541"/>
        </w:tabs>
        <w:autoSpaceDE w:val="0"/>
        <w:autoSpaceDN w:val="0"/>
        <w:ind w:hanging="361"/>
        <w:rPr>
          <w:rFonts w:ascii="Calibri" w:eastAsia="Calibri" w:hAnsi="Calibri" w:cs="Calibri"/>
          <w:sz w:val="22"/>
          <w:szCs w:val="22"/>
          <w:lang w:bidi="en-US"/>
        </w:rPr>
      </w:pPr>
      <w:r>
        <w:rPr>
          <w:rFonts w:ascii="Calibri" w:eastAsia="Calibri" w:hAnsi="Calibri" w:cs="Calibri"/>
          <w:b/>
          <w:szCs w:val="22"/>
          <w:lang w:bidi="en-US"/>
        </w:rPr>
        <w:t>A</w:t>
      </w:r>
      <w:r>
        <w:rPr>
          <w:rFonts w:ascii="Calibri" w:eastAsia="Calibri" w:hAnsi="Calibri" w:cs="Calibri"/>
          <w:b/>
          <w:sz w:val="19"/>
          <w:szCs w:val="22"/>
          <w:lang w:bidi="en-US"/>
        </w:rPr>
        <w:t>FFILIATION</w:t>
      </w:r>
      <w:r>
        <w:rPr>
          <w:rFonts w:ascii="Calibri" w:eastAsia="Calibri" w:hAnsi="Calibri" w:cs="Calibri"/>
          <w:b/>
          <w:szCs w:val="22"/>
          <w:lang w:bidi="en-US"/>
        </w:rPr>
        <w:t xml:space="preserve">: </w:t>
      </w:r>
    </w:p>
    <w:p w14:paraId="42CA9DF1" w14:textId="77777777" w:rsidR="00B07185" w:rsidRDefault="00000000">
      <w:pPr>
        <w:widowControl w:val="0"/>
        <w:numPr>
          <w:ilvl w:val="1"/>
          <w:numId w:val="2"/>
        </w:numPr>
        <w:tabs>
          <w:tab w:val="left" w:pos="1541"/>
        </w:tabs>
        <w:autoSpaceDE w:val="0"/>
        <w:autoSpaceDN w:val="0"/>
        <w:ind w:hanging="361"/>
        <w:rPr>
          <w:rFonts w:ascii="Calibri" w:eastAsia="Calibri" w:hAnsi="Calibri" w:cs="Calibri"/>
          <w:sz w:val="22"/>
          <w:szCs w:val="22"/>
          <w:lang w:bidi="en-US"/>
        </w:rPr>
      </w:pPr>
      <w:r>
        <w:rPr>
          <w:rFonts w:ascii="Calibri" w:eastAsia="Calibri" w:hAnsi="Calibri" w:cs="Calibri"/>
          <w:b/>
          <w:szCs w:val="22"/>
          <w:lang w:bidi="en-US"/>
        </w:rPr>
        <w:t>E</w:t>
      </w:r>
      <w:r>
        <w:rPr>
          <w:rFonts w:ascii="Calibri" w:eastAsia="Calibri" w:hAnsi="Calibri" w:cs="Calibri"/>
          <w:b/>
          <w:sz w:val="19"/>
          <w:szCs w:val="22"/>
          <w:lang w:bidi="en-US"/>
        </w:rPr>
        <w:t>MAIL</w:t>
      </w:r>
      <w:r>
        <w:rPr>
          <w:rFonts w:ascii="Calibri" w:eastAsia="Calibri" w:hAnsi="Calibri" w:cs="Calibri"/>
          <w:b/>
          <w:szCs w:val="22"/>
          <w:lang w:bidi="en-US"/>
        </w:rPr>
        <w:t xml:space="preserve">: </w:t>
      </w:r>
    </w:p>
    <w:p w14:paraId="721A051C" w14:textId="77777777" w:rsidR="00B07185" w:rsidRDefault="00000000">
      <w:pPr>
        <w:widowControl w:val="0"/>
        <w:numPr>
          <w:ilvl w:val="1"/>
          <w:numId w:val="2"/>
        </w:numPr>
        <w:tabs>
          <w:tab w:val="left" w:pos="1541"/>
        </w:tabs>
        <w:autoSpaceDE w:val="0"/>
        <w:autoSpaceDN w:val="0"/>
        <w:ind w:hanging="361"/>
        <w:rPr>
          <w:rFonts w:ascii="Calibri" w:eastAsia="Calibri" w:hAnsi="Calibri" w:cs="Calibri"/>
          <w:sz w:val="22"/>
          <w:szCs w:val="22"/>
          <w:lang w:bidi="en-US"/>
        </w:rPr>
      </w:pPr>
      <w:r>
        <w:rPr>
          <w:rFonts w:ascii="Calibri" w:eastAsia="Calibri" w:hAnsi="Calibri" w:cs="Calibri"/>
          <w:b/>
          <w:szCs w:val="22"/>
          <w:lang w:bidi="en-US"/>
        </w:rPr>
        <w:t>P</w:t>
      </w:r>
      <w:r>
        <w:rPr>
          <w:rFonts w:ascii="Calibri" w:eastAsia="Calibri" w:hAnsi="Calibri" w:cs="Calibri"/>
          <w:b/>
          <w:sz w:val="19"/>
          <w:szCs w:val="22"/>
          <w:lang w:bidi="en-US"/>
        </w:rPr>
        <w:t xml:space="preserve">REFERRED </w:t>
      </w:r>
      <w:r>
        <w:rPr>
          <w:rFonts w:ascii="Calibri" w:eastAsia="Calibri" w:hAnsi="Calibri" w:cs="Calibri"/>
          <w:b/>
          <w:szCs w:val="22"/>
          <w:lang w:bidi="en-US"/>
        </w:rPr>
        <w:t>P</w:t>
      </w:r>
      <w:r>
        <w:rPr>
          <w:rFonts w:ascii="Calibri" w:eastAsia="Calibri" w:hAnsi="Calibri" w:cs="Calibri"/>
          <w:b/>
          <w:sz w:val="19"/>
          <w:szCs w:val="22"/>
          <w:lang w:bidi="en-US"/>
        </w:rPr>
        <w:t xml:space="preserve">HONE </w:t>
      </w:r>
      <w:r>
        <w:rPr>
          <w:rFonts w:ascii="Calibri" w:eastAsia="Calibri" w:hAnsi="Calibri" w:cs="Calibri"/>
          <w:b/>
          <w:szCs w:val="22"/>
          <w:lang w:bidi="en-US"/>
        </w:rPr>
        <w:t>N</w:t>
      </w:r>
      <w:r>
        <w:rPr>
          <w:rFonts w:ascii="Calibri" w:eastAsia="Calibri" w:hAnsi="Calibri" w:cs="Calibri"/>
          <w:b/>
          <w:sz w:val="19"/>
          <w:szCs w:val="22"/>
          <w:lang w:bidi="en-US"/>
        </w:rPr>
        <w:t>UMBER</w:t>
      </w:r>
      <w:r>
        <w:rPr>
          <w:rFonts w:ascii="Calibri" w:eastAsia="Calibri" w:hAnsi="Calibri" w:cs="Calibri"/>
          <w:b/>
          <w:szCs w:val="22"/>
          <w:lang w:bidi="en-US"/>
        </w:rPr>
        <w:t xml:space="preserve">: </w:t>
      </w:r>
    </w:p>
    <w:p w14:paraId="6B42E5DA" w14:textId="77777777" w:rsidR="00B07185" w:rsidRDefault="00B07185">
      <w:pPr>
        <w:widowControl w:val="0"/>
        <w:autoSpaceDE w:val="0"/>
        <w:autoSpaceDN w:val="0"/>
        <w:spacing w:before="11"/>
        <w:rPr>
          <w:rFonts w:ascii="Calibri" w:eastAsia="Calibri" w:hAnsi="Calibri" w:cs="Calibri"/>
          <w:sz w:val="25"/>
          <w:szCs w:val="22"/>
          <w:lang w:bidi="en-US"/>
        </w:rPr>
      </w:pPr>
    </w:p>
    <w:p w14:paraId="0078BE95" w14:textId="77777777" w:rsidR="00B07185" w:rsidRDefault="00000000">
      <w:pPr>
        <w:widowControl w:val="0"/>
        <w:numPr>
          <w:ilvl w:val="0"/>
          <w:numId w:val="2"/>
        </w:numPr>
        <w:tabs>
          <w:tab w:val="left" w:pos="821"/>
        </w:tabs>
        <w:autoSpaceDE w:val="0"/>
        <w:autoSpaceDN w:val="0"/>
        <w:spacing w:line="292" w:lineRule="exact"/>
        <w:ind w:hanging="361"/>
        <w:rPr>
          <w:rFonts w:ascii="Calibri" w:eastAsia="Calibri" w:hAnsi="Calibri" w:cs="Calibri"/>
          <w:b/>
          <w:szCs w:val="22"/>
          <w:lang w:bidi="en-US"/>
        </w:rPr>
      </w:pPr>
      <w:r>
        <w:rPr>
          <w:rFonts w:ascii="Calibri" w:eastAsia="Calibri" w:hAnsi="Calibri" w:cs="Calibri"/>
          <w:b/>
          <w:szCs w:val="22"/>
          <w:lang w:bidi="en-US"/>
        </w:rPr>
        <w:t>P</w:t>
      </w:r>
      <w:r>
        <w:rPr>
          <w:rFonts w:ascii="Calibri" w:eastAsia="Calibri" w:hAnsi="Calibri" w:cs="Calibri"/>
          <w:b/>
          <w:sz w:val="19"/>
          <w:szCs w:val="22"/>
          <w:lang w:bidi="en-US"/>
        </w:rPr>
        <w:t xml:space="preserve">RINCIPAL </w:t>
      </w:r>
      <w:r>
        <w:rPr>
          <w:rFonts w:ascii="Calibri" w:eastAsia="Calibri" w:hAnsi="Calibri" w:cs="Calibri"/>
          <w:b/>
          <w:szCs w:val="22"/>
          <w:lang w:bidi="en-US"/>
        </w:rPr>
        <w:t>I</w:t>
      </w:r>
      <w:r>
        <w:rPr>
          <w:rFonts w:ascii="Calibri" w:eastAsia="Calibri" w:hAnsi="Calibri" w:cs="Calibri"/>
          <w:b/>
          <w:sz w:val="19"/>
          <w:szCs w:val="22"/>
          <w:lang w:bidi="en-US"/>
        </w:rPr>
        <w:t xml:space="preserve">NVESTIGATOR </w:t>
      </w:r>
      <w:r>
        <w:rPr>
          <w:rFonts w:ascii="Calibri" w:eastAsia="Calibri" w:hAnsi="Calibri" w:cs="Calibri"/>
          <w:b/>
          <w:szCs w:val="22"/>
          <w:lang w:bidi="en-US"/>
        </w:rPr>
        <w:t>N</w:t>
      </w:r>
      <w:r>
        <w:rPr>
          <w:rFonts w:ascii="Calibri" w:eastAsia="Calibri" w:hAnsi="Calibri" w:cs="Calibri"/>
          <w:b/>
          <w:sz w:val="19"/>
          <w:szCs w:val="22"/>
          <w:lang w:bidi="en-US"/>
        </w:rPr>
        <w:t>AME</w:t>
      </w:r>
      <w:r>
        <w:rPr>
          <w:rFonts w:ascii="Calibri" w:eastAsia="Calibri" w:hAnsi="Calibri" w:cs="Calibri"/>
          <w:b/>
          <w:szCs w:val="22"/>
          <w:lang w:bidi="en-US"/>
        </w:rPr>
        <w:t>(</w:t>
      </w:r>
      <w:r>
        <w:rPr>
          <w:rFonts w:ascii="Calibri" w:eastAsia="Calibri" w:hAnsi="Calibri" w:cs="Calibri"/>
          <w:b/>
          <w:sz w:val="19"/>
          <w:szCs w:val="22"/>
          <w:lang w:bidi="en-US"/>
        </w:rPr>
        <w:t>S</w:t>
      </w:r>
      <w:r>
        <w:rPr>
          <w:rFonts w:ascii="Calibri" w:eastAsia="Calibri" w:hAnsi="Calibri" w:cs="Calibri"/>
          <w:b/>
          <w:szCs w:val="22"/>
          <w:lang w:bidi="en-US"/>
        </w:rPr>
        <w:t xml:space="preserve">) </w:t>
      </w:r>
      <w:r>
        <w:rPr>
          <w:rFonts w:ascii="Calibri" w:eastAsia="Calibri" w:hAnsi="Calibri" w:cs="Calibri"/>
          <w:b/>
          <w:sz w:val="19"/>
          <w:szCs w:val="22"/>
          <w:lang w:bidi="en-US"/>
        </w:rPr>
        <w:t>AND</w:t>
      </w:r>
      <w:r>
        <w:rPr>
          <w:rFonts w:ascii="Calibri" w:eastAsia="Calibri" w:hAnsi="Calibri" w:cs="Calibri"/>
          <w:b/>
          <w:spacing w:val="-14"/>
          <w:sz w:val="19"/>
          <w:szCs w:val="22"/>
          <w:lang w:bidi="en-US"/>
        </w:rPr>
        <w:t xml:space="preserve"> </w:t>
      </w:r>
      <w:r>
        <w:rPr>
          <w:rFonts w:ascii="Calibri" w:eastAsia="Calibri" w:hAnsi="Calibri" w:cs="Calibri"/>
          <w:b/>
          <w:szCs w:val="22"/>
          <w:lang w:bidi="en-US"/>
        </w:rPr>
        <w:t>A</w:t>
      </w:r>
      <w:r>
        <w:rPr>
          <w:rFonts w:ascii="Calibri" w:eastAsia="Calibri" w:hAnsi="Calibri" w:cs="Calibri"/>
          <w:b/>
          <w:sz w:val="19"/>
          <w:szCs w:val="22"/>
          <w:lang w:bidi="en-US"/>
        </w:rPr>
        <w:t>FFILIATION</w:t>
      </w:r>
      <w:r>
        <w:rPr>
          <w:rFonts w:ascii="Calibri" w:eastAsia="Calibri" w:hAnsi="Calibri" w:cs="Calibri"/>
          <w:b/>
          <w:szCs w:val="22"/>
          <w:lang w:bidi="en-US"/>
        </w:rPr>
        <w:t>(</w:t>
      </w:r>
      <w:r>
        <w:rPr>
          <w:rFonts w:ascii="Calibri" w:eastAsia="Calibri" w:hAnsi="Calibri" w:cs="Calibri"/>
          <w:b/>
          <w:sz w:val="19"/>
          <w:szCs w:val="22"/>
          <w:lang w:bidi="en-US"/>
        </w:rPr>
        <w:t>S</w:t>
      </w:r>
      <w:r>
        <w:rPr>
          <w:rFonts w:ascii="Calibri" w:eastAsia="Calibri" w:hAnsi="Calibri" w:cs="Calibri"/>
          <w:b/>
          <w:szCs w:val="22"/>
          <w:lang w:bidi="en-US"/>
        </w:rPr>
        <w:t>):</w:t>
      </w:r>
    </w:p>
    <w:p w14:paraId="3333FA46" w14:textId="77777777" w:rsidR="00EC6841" w:rsidRPr="00EC6841" w:rsidRDefault="00000000" w:rsidP="00EC6841">
      <w:pPr>
        <w:widowControl w:val="0"/>
        <w:numPr>
          <w:ilvl w:val="1"/>
          <w:numId w:val="2"/>
        </w:numPr>
        <w:tabs>
          <w:tab w:val="left" w:pos="1541"/>
        </w:tabs>
        <w:autoSpaceDE w:val="0"/>
        <w:autoSpaceDN w:val="0"/>
        <w:spacing w:line="287" w:lineRule="exact"/>
        <w:ind w:hanging="361"/>
        <w:rPr>
          <w:rFonts w:ascii="Calibri" w:eastAsia="Calibri" w:hAnsi="Calibri" w:cs="Calibri"/>
          <w:sz w:val="22"/>
          <w:szCs w:val="22"/>
          <w:lang w:bidi="en-US"/>
        </w:rPr>
      </w:pPr>
      <w:r>
        <w:rPr>
          <w:rFonts w:ascii="Calibri" w:eastAsia="Calibri" w:hAnsi="Calibri" w:cs="Calibri"/>
          <w:color w:val="808080"/>
          <w:sz w:val="22"/>
          <w:szCs w:val="22"/>
          <w:lang w:bidi="en-US"/>
        </w:rPr>
        <w:t xml:space="preserve"> </w:t>
      </w:r>
    </w:p>
    <w:p w14:paraId="6C152658" w14:textId="77777777" w:rsidR="00EC6841" w:rsidRPr="00EC6841" w:rsidRDefault="00000000" w:rsidP="00EC6841">
      <w:pPr>
        <w:widowControl w:val="0"/>
        <w:numPr>
          <w:ilvl w:val="1"/>
          <w:numId w:val="2"/>
        </w:numPr>
        <w:tabs>
          <w:tab w:val="left" w:pos="1541"/>
        </w:tabs>
        <w:autoSpaceDE w:val="0"/>
        <w:autoSpaceDN w:val="0"/>
        <w:spacing w:line="287" w:lineRule="exact"/>
        <w:ind w:hanging="361"/>
        <w:rPr>
          <w:rFonts w:ascii="Calibri" w:eastAsia="Calibri" w:hAnsi="Calibri" w:cs="Calibri"/>
          <w:sz w:val="22"/>
          <w:szCs w:val="22"/>
          <w:lang w:bidi="en-US"/>
        </w:rPr>
      </w:pPr>
      <w:r>
        <w:rPr>
          <w:rFonts w:ascii="Calibri" w:eastAsia="Calibri" w:hAnsi="Calibri" w:cs="Calibri"/>
          <w:color w:val="808080"/>
          <w:sz w:val="22"/>
          <w:szCs w:val="22"/>
          <w:lang w:bidi="en-US"/>
        </w:rPr>
        <w:t xml:space="preserve"> </w:t>
      </w:r>
    </w:p>
    <w:p w14:paraId="026CFE4A" w14:textId="77777777" w:rsidR="00EC6841" w:rsidRDefault="00EC6841" w:rsidP="00EC6841">
      <w:pPr>
        <w:widowControl w:val="0"/>
        <w:numPr>
          <w:ilvl w:val="1"/>
          <w:numId w:val="2"/>
        </w:numPr>
        <w:tabs>
          <w:tab w:val="left" w:pos="1541"/>
        </w:tabs>
        <w:autoSpaceDE w:val="0"/>
        <w:autoSpaceDN w:val="0"/>
        <w:spacing w:line="287" w:lineRule="exact"/>
        <w:ind w:hanging="361"/>
        <w:rPr>
          <w:rFonts w:ascii="Calibri" w:eastAsia="Calibri" w:hAnsi="Calibri" w:cs="Calibri"/>
          <w:sz w:val="22"/>
          <w:szCs w:val="22"/>
          <w:lang w:bidi="en-US"/>
        </w:rPr>
      </w:pPr>
    </w:p>
    <w:p w14:paraId="2A63FF94" w14:textId="77777777" w:rsidR="00B07185" w:rsidRDefault="00B07185">
      <w:pPr>
        <w:widowControl w:val="0"/>
        <w:autoSpaceDE w:val="0"/>
        <w:autoSpaceDN w:val="0"/>
        <w:spacing w:before="9"/>
        <w:rPr>
          <w:rFonts w:ascii="Calibri" w:eastAsia="Calibri" w:hAnsi="Calibri" w:cs="Calibri"/>
          <w:sz w:val="23"/>
          <w:szCs w:val="22"/>
          <w:lang w:bidi="en-US"/>
        </w:rPr>
      </w:pPr>
    </w:p>
    <w:p w14:paraId="59508810" w14:textId="77777777" w:rsidR="00B07185" w:rsidRPr="00256E5F" w:rsidRDefault="00000000">
      <w:pPr>
        <w:widowControl w:val="0"/>
        <w:numPr>
          <w:ilvl w:val="0"/>
          <w:numId w:val="2"/>
        </w:numPr>
        <w:tabs>
          <w:tab w:val="left" w:pos="821"/>
        </w:tabs>
        <w:autoSpaceDE w:val="0"/>
        <w:autoSpaceDN w:val="0"/>
        <w:ind w:hanging="361"/>
        <w:rPr>
          <w:rFonts w:ascii="Calibri" w:eastAsia="Calibri" w:hAnsi="Calibri" w:cs="Calibri"/>
          <w:sz w:val="22"/>
          <w:szCs w:val="22"/>
          <w:lang w:bidi="en-US"/>
        </w:rPr>
      </w:pPr>
      <w:r>
        <w:rPr>
          <w:rFonts w:ascii="Calibri" w:eastAsia="Calibri" w:hAnsi="Calibri" w:cs="Calibri"/>
          <w:b/>
          <w:szCs w:val="22"/>
          <w:lang w:bidi="en-US"/>
        </w:rPr>
        <w:t>A</w:t>
      </w:r>
      <w:r>
        <w:rPr>
          <w:rFonts w:ascii="Calibri" w:eastAsia="Calibri" w:hAnsi="Calibri" w:cs="Calibri"/>
          <w:b/>
          <w:sz w:val="19"/>
          <w:szCs w:val="22"/>
          <w:lang w:bidi="en-US"/>
        </w:rPr>
        <w:t xml:space="preserve">PPROXIMATE </w:t>
      </w:r>
      <w:r>
        <w:rPr>
          <w:rFonts w:ascii="Calibri" w:eastAsia="Calibri" w:hAnsi="Calibri" w:cs="Calibri"/>
          <w:b/>
          <w:szCs w:val="22"/>
          <w:lang w:bidi="en-US"/>
        </w:rPr>
        <w:t>T</w:t>
      </w:r>
      <w:r>
        <w:rPr>
          <w:rFonts w:ascii="Calibri" w:eastAsia="Calibri" w:hAnsi="Calibri" w:cs="Calibri"/>
          <w:b/>
          <w:sz w:val="19"/>
          <w:szCs w:val="22"/>
          <w:lang w:bidi="en-US"/>
        </w:rPr>
        <w:t xml:space="preserve">OTAL </w:t>
      </w:r>
      <w:r>
        <w:rPr>
          <w:rFonts w:ascii="Calibri" w:eastAsia="Calibri" w:hAnsi="Calibri" w:cs="Calibri"/>
          <w:b/>
          <w:szCs w:val="22"/>
          <w:lang w:bidi="en-US"/>
        </w:rPr>
        <w:t>B</w:t>
      </w:r>
      <w:r>
        <w:rPr>
          <w:rFonts w:ascii="Calibri" w:eastAsia="Calibri" w:hAnsi="Calibri" w:cs="Calibri"/>
          <w:b/>
          <w:sz w:val="19"/>
          <w:szCs w:val="22"/>
          <w:lang w:bidi="en-US"/>
        </w:rPr>
        <w:t>UDGET</w:t>
      </w:r>
      <w:r>
        <w:rPr>
          <w:rFonts w:ascii="Calibri" w:eastAsia="Calibri" w:hAnsi="Calibri" w:cs="Calibri"/>
          <w:b/>
          <w:szCs w:val="22"/>
          <w:lang w:bidi="en-US"/>
        </w:rPr>
        <w:t xml:space="preserve">: </w:t>
      </w:r>
    </w:p>
    <w:p w14:paraId="0180C09B" w14:textId="77777777" w:rsidR="00256E5F" w:rsidRPr="00256E5F" w:rsidRDefault="00256E5F" w:rsidP="00256E5F">
      <w:pPr>
        <w:widowControl w:val="0"/>
        <w:tabs>
          <w:tab w:val="left" w:pos="821"/>
        </w:tabs>
        <w:autoSpaceDE w:val="0"/>
        <w:autoSpaceDN w:val="0"/>
        <w:ind w:left="820"/>
        <w:rPr>
          <w:rFonts w:ascii="Calibri" w:eastAsia="Calibri" w:hAnsi="Calibri" w:cs="Calibri"/>
          <w:sz w:val="22"/>
          <w:szCs w:val="22"/>
          <w:lang w:bidi="en-US"/>
        </w:rPr>
      </w:pPr>
    </w:p>
    <w:p w14:paraId="4369B846" w14:textId="77777777" w:rsidR="00256E5F" w:rsidRDefault="00000000">
      <w:pPr>
        <w:widowControl w:val="0"/>
        <w:numPr>
          <w:ilvl w:val="0"/>
          <w:numId w:val="2"/>
        </w:numPr>
        <w:tabs>
          <w:tab w:val="left" w:pos="821"/>
        </w:tabs>
        <w:autoSpaceDE w:val="0"/>
        <w:autoSpaceDN w:val="0"/>
        <w:ind w:hanging="361"/>
        <w:rPr>
          <w:rFonts w:ascii="Calibri" w:eastAsia="Calibri" w:hAnsi="Calibri" w:cs="Calibri"/>
          <w:sz w:val="22"/>
          <w:szCs w:val="22"/>
          <w:lang w:bidi="en-US"/>
        </w:rPr>
      </w:pPr>
      <w:r w:rsidRPr="00256E5F">
        <w:rPr>
          <w:rFonts w:ascii="Calibri" w:eastAsia="Calibri" w:hAnsi="Calibri" w:cs="Calibri"/>
          <w:b/>
          <w:bCs/>
          <w:sz w:val="22"/>
          <w:szCs w:val="22"/>
          <w:lang w:bidi="en-US"/>
        </w:rPr>
        <w:t>1 PAGE SCIENTIFIC OVERVIEW:</w:t>
      </w:r>
      <w:r>
        <w:rPr>
          <w:rFonts w:ascii="Calibri" w:eastAsia="Calibri" w:hAnsi="Calibri" w:cs="Calibri"/>
          <w:sz w:val="22"/>
          <w:szCs w:val="22"/>
          <w:lang w:bidi="en-US"/>
        </w:rPr>
        <w:t xml:space="preserve">  Attach.  </w:t>
      </w:r>
    </w:p>
    <w:p w14:paraId="49CF3796" w14:textId="77777777" w:rsidR="00256E5F" w:rsidRPr="00EC6841" w:rsidRDefault="00000000" w:rsidP="00256E5F">
      <w:pPr>
        <w:widowControl w:val="0"/>
        <w:numPr>
          <w:ilvl w:val="1"/>
          <w:numId w:val="2"/>
        </w:numPr>
        <w:tabs>
          <w:tab w:val="left" w:pos="821"/>
        </w:tabs>
        <w:autoSpaceDE w:val="0"/>
        <w:autoSpaceDN w:val="0"/>
        <w:spacing w:before="54" w:line="237" w:lineRule="auto"/>
        <w:ind w:right="250"/>
        <w:rPr>
          <w:rFonts w:ascii="Calibri" w:eastAsia="Calibri" w:hAnsi="Calibri" w:cs="Calibri"/>
          <w:sz w:val="22"/>
          <w:szCs w:val="22"/>
          <w:lang w:bidi="en-US"/>
        </w:rPr>
      </w:pPr>
      <w:r>
        <w:rPr>
          <w:rFonts w:ascii="Calibri" w:eastAsia="Calibri" w:hAnsi="Calibri" w:cs="Calibri"/>
          <w:b/>
          <w:szCs w:val="22"/>
          <w:lang w:bidi="en-US"/>
        </w:rPr>
        <w:t>B</w:t>
      </w:r>
      <w:r>
        <w:rPr>
          <w:rFonts w:ascii="Calibri" w:eastAsia="Calibri" w:hAnsi="Calibri" w:cs="Calibri"/>
          <w:b/>
          <w:sz w:val="19"/>
          <w:szCs w:val="22"/>
          <w:lang w:bidi="en-US"/>
        </w:rPr>
        <w:t>ACKGROUND</w:t>
      </w:r>
      <w:r>
        <w:rPr>
          <w:rFonts w:ascii="Calibri" w:eastAsia="Calibri" w:hAnsi="Calibri" w:cs="Calibri"/>
          <w:b/>
          <w:szCs w:val="22"/>
          <w:lang w:bidi="en-US"/>
        </w:rPr>
        <w:t>, R</w:t>
      </w:r>
      <w:r>
        <w:rPr>
          <w:rFonts w:ascii="Calibri" w:eastAsia="Calibri" w:hAnsi="Calibri" w:cs="Calibri"/>
          <w:b/>
          <w:sz w:val="19"/>
          <w:szCs w:val="22"/>
          <w:lang w:bidi="en-US"/>
        </w:rPr>
        <w:t xml:space="preserve">ATIONALE AND </w:t>
      </w:r>
      <w:r>
        <w:rPr>
          <w:rFonts w:ascii="Calibri" w:eastAsia="Calibri" w:hAnsi="Calibri" w:cs="Calibri"/>
          <w:b/>
          <w:szCs w:val="22"/>
          <w:lang w:bidi="en-US"/>
        </w:rPr>
        <w:t>I</w:t>
      </w:r>
      <w:r>
        <w:rPr>
          <w:rFonts w:ascii="Calibri" w:eastAsia="Calibri" w:hAnsi="Calibri" w:cs="Calibri"/>
          <w:b/>
          <w:sz w:val="19"/>
          <w:szCs w:val="22"/>
          <w:lang w:bidi="en-US"/>
        </w:rPr>
        <w:t xml:space="preserve">NDUSTRY </w:t>
      </w:r>
      <w:r>
        <w:rPr>
          <w:rFonts w:ascii="Calibri" w:eastAsia="Calibri" w:hAnsi="Calibri" w:cs="Calibri"/>
          <w:b/>
          <w:szCs w:val="22"/>
          <w:lang w:bidi="en-US"/>
        </w:rPr>
        <w:t>R</w:t>
      </w:r>
      <w:r>
        <w:rPr>
          <w:rFonts w:ascii="Calibri" w:eastAsia="Calibri" w:hAnsi="Calibri" w:cs="Calibri"/>
          <w:b/>
          <w:sz w:val="19"/>
          <w:szCs w:val="22"/>
          <w:lang w:bidi="en-US"/>
        </w:rPr>
        <w:t xml:space="preserve">ELEVANCE </w:t>
      </w:r>
      <w:r>
        <w:rPr>
          <w:rFonts w:ascii="Calibri" w:eastAsia="Calibri" w:hAnsi="Calibri" w:cs="Calibri"/>
          <w:szCs w:val="22"/>
          <w:lang w:bidi="en-US"/>
        </w:rPr>
        <w:t>(narrative</w:t>
      </w:r>
      <w:r w:rsidR="00DF0D9C">
        <w:rPr>
          <w:rFonts w:ascii="Calibri" w:eastAsia="Calibri" w:hAnsi="Calibri" w:cs="Calibri"/>
          <w:szCs w:val="22"/>
          <w:lang w:bidi="en-US"/>
        </w:rPr>
        <w:t xml:space="preserve">): </w:t>
      </w:r>
    </w:p>
    <w:p w14:paraId="2D9458D9" w14:textId="77777777" w:rsidR="00EC6841" w:rsidRPr="00256E5F" w:rsidRDefault="00EC6841" w:rsidP="00EC6841">
      <w:pPr>
        <w:widowControl w:val="0"/>
        <w:tabs>
          <w:tab w:val="left" w:pos="821"/>
        </w:tabs>
        <w:autoSpaceDE w:val="0"/>
        <w:autoSpaceDN w:val="0"/>
        <w:spacing w:before="54" w:line="237" w:lineRule="auto"/>
        <w:ind w:left="1540" w:right="250"/>
        <w:rPr>
          <w:rFonts w:ascii="Calibri" w:eastAsia="Calibri" w:hAnsi="Calibri" w:cs="Calibri"/>
          <w:sz w:val="22"/>
          <w:szCs w:val="22"/>
          <w:lang w:bidi="en-US"/>
        </w:rPr>
      </w:pPr>
    </w:p>
    <w:p w14:paraId="2F215121" w14:textId="77777777" w:rsidR="00256E5F" w:rsidRDefault="00000000" w:rsidP="00256E5F">
      <w:pPr>
        <w:widowControl w:val="0"/>
        <w:numPr>
          <w:ilvl w:val="1"/>
          <w:numId w:val="2"/>
        </w:numPr>
        <w:tabs>
          <w:tab w:val="left" w:pos="821"/>
        </w:tabs>
        <w:autoSpaceDE w:val="0"/>
        <w:autoSpaceDN w:val="0"/>
        <w:ind w:right="437"/>
        <w:rPr>
          <w:rFonts w:ascii="Calibri" w:eastAsia="Calibri" w:hAnsi="Calibri" w:cs="Calibri"/>
          <w:sz w:val="22"/>
          <w:szCs w:val="22"/>
          <w:lang w:bidi="en-US"/>
        </w:rPr>
      </w:pPr>
      <w:r w:rsidRPr="00256E5F">
        <w:rPr>
          <w:rFonts w:ascii="Calibri" w:eastAsia="Calibri" w:hAnsi="Calibri" w:cs="Calibri"/>
          <w:b/>
          <w:szCs w:val="22"/>
          <w:lang w:bidi="en-US"/>
        </w:rPr>
        <w:t>O</w:t>
      </w:r>
      <w:r w:rsidRPr="00256E5F">
        <w:rPr>
          <w:rFonts w:ascii="Calibri" w:eastAsia="Calibri" w:hAnsi="Calibri" w:cs="Calibri"/>
          <w:b/>
          <w:sz w:val="19"/>
          <w:szCs w:val="22"/>
          <w:lang w:bidi="en-US"/>
        </w:rPr>
        <w:t xml:space="preserve">VERALL </w:t>
      </w:r>
      <w:r w:rsidRPr="00256E5F">
        <w:rPr>
          <w:rFonts w:ascii="Calibri" w:eastAsia="Calibri" w:hAnsi="Calibri" w:cs="Calibri"/>
          <w:b/>
          <w:szCs w:val="22"/>
          <w:lang w:bidi="en-US"/>
        </w:rPr>
        <w:t>O</w:t>
      </w:r>
      <w:r w:rsidRPr="00256E5F">
        <w:rPr>
          <w:rFonts w:ascii="Calibri" w:eastAsia="Calibri" w:hAnsi="Calibri" w:cs="Calibri"/>
          <w:b/>
          <w:sz w:val="19"/>
          <w:szCs w:val="22"/>
          <w:lang w:bidi="en-US"/>
        </w:rPr>
        <w:t xml:space="preserve">BJECTIVE AND </w:t>
      </w:r>
      <w:r w:rsidRPr="00256E5F">
        <w:rPr>
          <w:rFonts w:ascii="Calibri" w:eastAsia="Calibri" w:hAnsi="Calibri" w:cs="Calibri"/>
          <w:b/>
          <w:szCs w:val="22"/>
          <w:lang w:bidi="en-US"/>
        </w:rPr>
        <w:t>S</w:t>
      </w:r>
      <w:r w:rsidRPr="00256E5F">
        <w:rPr>
          <w:rFonts w:ascii="Calibri" w:eastAsia="Calibri" w:hAnsi="Calibri" w:cs="Calibri"/>
          <w:b/>
          <w:sz w:val="19"/>
          <w:szCs w:val="22"/>
          <w:lang w:bidi="en-US"/>
        </w:rPr>
        <w:t xml:space="preserve">UPPORTING </w:t>
      </w:r>
      <w:r w:rsidRPr="00256E5F">
        <w:rPr>
          <w:rFonts w:ascii="Calibri" w:eastAsia="Calibri" w:hAnsi="Calibri" w:cs="Calibri"/>
          <w:b/>
          <w:szCs w:val="22"/>
          <w:lang w:bidi="en-US"/>
        </w:rPr>
        <w:t>O</w:t>
      </w:r>
      <w:r w:rsidRPr="00256E5F">
        <w:rPr>
          <w:rFonts w:ascii="Calibri" w:eastAsia="Calibri" w:hAnsi="Calibri" w:cs="Calibri"/>
          <w:b/>
          <w:sz w:val="19"/>
          <w:szCs w:val="22"/>
          <w:lang w:bidi="en-US"/>
        </w:rPr>
        <w:t>BJECTIVES</w:t>
      </w:r>
      <w:r w:rsidRPr="00256E5F">
        <w:rPr>
          <w:rFonts w:ascii="Calibri" w:eastAsia="Calibri" w:hAnsi="Calibri" w:cs="Calibri"/>
          <w:bCs/>
          <w:sz w:val="19"/>
          <w:szCs w:val="22"/>
          <w:lang w:bidi="en-US"/>
        </w:rPr>
        <w:t xml:space="preserve"> (use bullet</w:t>
      </w:r>
      <w:r>
        <w:rPr>
          <w:rFonts w:ascii="Calibri" w:eastAsia="Calibri" w:hAnsi="Calibri" w:cs="Calibri"/>
          <w:bCs/>
          <w:sz w:val="19"/>
          <w:szCs w:val="22"/>
          <w:lang w:bidi="en-US"/>
        </w:rPr>
        <w:t>s</w:t>
      </w:r>
      <w:r w:rsidRPr="00256E5F">
        <w:rPr>
          <w:rFonts w:ascii="Calibri" w:eastAsia="Calibri" w:hAnsi="Calibri" w:cs="Calibri"/>
          <w:bCs/>
          <w:sz w:val="19"/>
          <w:szCs w:val="22"/>
          <w:lang w:bidi="en-US"/>
        </w:rPr>
        <w:t xml:space="preserve"> for to note major objectives of the project).</w:t>
      </w:r>
      <w:r>
        <w:rPr>
          <w:rFonts w:ascii="Calibri" w:eastAsia="Calibri" w:hAnsi="Calibri" w:cs="Calibri"/>
          <w:b/>
          <w:sz w:val="19"/>
          <w:szCs w:val="22"/>
          <w:lang w:bidi="en-US"/>
        </w:rPr>
        <w:t xml:space="preserve">  </w:t>
      </w:r>
    </w:p>
    <w:p w14:paraId="2C321FBA" w14:textId="77777777" w:rsidR="00B07185" w:rsidRDefault="00B07185" w:rsidP="00813701">
      <w:pPr>
        <w:widowControl w:val="0"/>
        <w:autoSpaceDE w:val="0"/>
        <w:autoSpaceDN w:val="0"/>
        <w:spacing w:before="52"/>
        <w:rPr>
          <w:rFonts w:ascii="Calibri" w:eastAsia="Calibri" w:hAnsi="Calibri" w:cs="Calibri"/>
          <w:szCs w:val="22"/>
          <w:lang w:bidi="en-US"/>
        </w:rPr>
      </w:pPr>
    </w:p>
    <w:sectPr w:rsidR="00B07185">
      <w:pgSz w:w="12240" w:h="15840"/>
      <w:pgMar w:top="680" w:right="132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742AE" w14:textId="77777777" w:rsidR="00E4789C" w:rsidRDefault="00E4789C">
      <w:r>
        <w:separator/>
      </w:r>
    </w:p>
  </w:endnote>
  <w:endnote w:type="continuationSeparator" w:id="0">
    <w:p w14:paraId="11AB0047" w14:textId="77777777" w:rsidR="00E4789C" w:rsidRDefault="00E47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0C782" w14:textId="77777777" w:rsidR="00E4789C" w:rsidRDefault="00E4789C">
      <w:r>
        <w:separator/>
      </w:r>
    </w:p>
  </w:footnote>
  <w:footnote w:type="continuationSeparator" w:id="0">
    <w:p w14:paraId="007C1310" w14:textId="77777777" w:rsidR="00E4789C" w:rsidRDefault="00E47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60ED" w14:textId="77777777" w:rsidR="00943479" w:rsidRDefault="00000000">
    <w:pPr>
      <w:pStyle w:val="Header"/>
    </w:pPr>
    <w:r>
      <w:rPr>
        <w:noProof/>
      </w:rPr>
      <w:drawing>
        <wp:anchor distT="0" distB="0" distL="114300" distR="114300" simplePos="0" relativeHeight="251660288" behindDoc="1" locked="0" layoutInCell="1" allowOverlap="1" wp14:anchorId="090DBA63" wp14:editId="6EB42088">
          <wp:simplePos x="0" y="0"/>
          <wp:positionH relativeFrom="margin">
            <wp:align>center</wp:align>
          </wp:positionH>
          <wp:positionV relativeFrom="margin">
            <wp:align>center</wp:align>
          </wp:positionV>
          <wp:extent cx="4792980" cy="6202680"/>
          <wp:effectExtent l="0" t="0" r="7620" b="0"/>
          <wp:wrapNone/>
          <wp:docPr id="1" name="Picture 1" descr="/Users/daragon/Desktop/_Desktop/_SRG_Projects_2016/POT150900_LH_r4 Folder/POT150900_LH_r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Users/daragon/Desktop/_Desktop/_SRG_Projects_2016/POT150900_LH_r4 Folder/POT150900_LH_r4 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792980" cy="6202680"/>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0F5106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3073" type="#_x0000_t75" style="position:absolute;margin-left:0;margin-top:0;width:612pt;height:11in;z-index:-251658240;mso-wrap-edited:f;mso-width-percent:0;mso-height-percent:0;mso-position-horizontal:center;mso-position-horizontal-relative:margin;mso-position-vertical:center;mso-position-vertical-relative:margin;mso-width-percent:0;mso-height-percent:0" wrapcoords="-26 0 -26 21580 21600 21580 21600 0 -26 0">
          <v:imagedata r:id="rId2" o:title="POT150900_LH_r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F888F" w14:textId="77777777" w:rsidR="00943479" w:rsidRDefault="00000000">
    <w:pPr>
      <w:pStyle w:val="Header"/>
    </w:pPr>
    <w:r>
      <w:rPr>
        <w:noProof/>
      </w:rPr>
      <w:drawing>
        <wp:anchor distT="0" distB="0" distL="114300" distR="114300" simplePos="0" relativeHeight="251661312" behindDoc="1" locked="1" layoutInCell="1" allowOverlap="1" wp14:anchorId="7F901A55" wp14:editId="564F35D3">
          <wp:simplePos x="0" y="0"/>
          <wp:positionH relativeFrom="page">
            <wp:posOffset>0</wp:posOffset>
          </wp:positionH>
          <wp:positionV relativeFrom="page">
            <wp:posOffset>0</wp:posOffset>
          </wp:positionV>
          <wp:extent cx="7772400" cy="10058400"/>
          <wp:effectExtent l="0" t="0" r="0" b="0"/>
          <wp:wrapNone/>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rcRect l="1" r="1"/>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867F39"/>
    <w:multiLevelType w:val="hybridMultilevel"/>
    <w:tmpl w:val="23FAA382"/>
    <w:lvl w:ilvl="0" w:tplc="EF0ADD78">
      <w:start w:val="1"/>
      <w:numFmt w:val="decimal"/>
      <w:lvlText w:val="%1."/>
      <w:lvlJc w:val="left"/>
      <w:pPr>
        <w:ind w:left="820" w:hanging="360"/>
        <w:jc w:val="left"/>
      </w:pPr>
      <w:rPr>
        <w:rFonts w:ascii="Calibri" w:eastAsia="Calibri" w:hAnsi="Calibri" w:cs="Calibri" w:hint="default"/>
        <w:b/>
        <w:bCs/>
        <w:spacing w:val="-3"/>
        <w:w w:val="99"/>
        <w:sz w:val="24"/>
        <w:szCs w:val="24"/>
        <w:lang w:val="en-US" w:eastAsia="en-US" w:bidi="en-US"/>
      </w:rPr>
    </w:lvl>
    <w:lvl w:ilvl="1" w:tplc="E14009C4">
      <w:start w:val="1"/>
      <w:numFmt w:val="lowerLetter"/>
      <w:lvlText w:val="%2."/>
      <w:lvlJc w:val="left"/>
      <w:pPr>
        <w:ind w:left="1540" w:hanging="360"/>
        <w:jc w:val="left"/>
      </w:pPr>
      <w:rPr>
        <w:rFonts w:ascii="Calibri" w:eastAsia="Calibri" w:hAnsi="Calibri" w:cs="Calibri" w:hint="default"/>
        <w:b/>
        <w:bCs/>
        <w:spacing w:val="-3"/>
        <w:w w:val="99"/>
        <w:sz w:val="24"/>
        <w:szCs w:val="24"/>
        <w:lang w:val="en-US" w:eastAsia="en-US" w:bidi="en-US"/>
      </w:rPr>
    </w:lvl>
    <w:lvl w:ilvl="2" w:tplc="08D2D474">
      <w:numFmt w:val="bullet"/>
      <w:lvlText w:val="•"/>
      <w:lvlJc w:val="left"/>
      <w:pPr>
        <w:ind w:left="2433" w:hanging="360"/>
      </w:pPr>
      <w:rPr>
        <w:rFonts w:hint="default"/>
        <w:lang w:val="en-US" w:eastAsia="en-US" w:bidi="en-US"/>
      </w:rPr>
    </w:lvl>
    <w:lvl w:ilvl="3" w:tplc="1A189532">
      <w:numFmt w:val="bullet"/>
      <w:lvlText w:val="•"/>
      <w:lvlJc w:val="left"/>
      <w:pPr>
        <w:ind w:left="3326" w:hanging="360"/>
      </w:pPr>
      <w:rPr>
        <w:rFonts w:hint="default"/>
        <w:lang w:val="en-US" w:eastAsia="en-US" w:bidi="en-US"/>
      </w:rPr>
    </w:lvl>
    <w:lvl w:ilvl="4" w:tplc="41247672">
      <w:numFmt w:val="bullet"/>
      <w:lvlText w:val="•"/>
      <w:lvlJc w:val="left"/>
      <w:pPr>
        <w:ind w:left="4220" w:hanging="360"/>
      </w:pPr>
      <w:rPr>
        <w:rFonts w:hint="default"/>
        <w:lang w:val="en-US" w:eastAsia="en-US" w:bidi="en-US"/>
      </w:rPr>
    </w:lvl>
    <w:lvl w:ilvl="5" w:tplc="832EDB16">
      <w:numFmt w:val="bullet"/>
      <w:lvlText w:val="•"/>
      <w:lvlJc w:val="left"/>
      <w:pPr>
        <w:ind w:left="5113" w:hanging="360"/>
      </w:pPr>
      <w:rPr>
        <w:rFonts w:hint="default"/>
        <w:lang w:val="en-US" w:eastAsia="en-US" w:bidi="en-US"/>
      </w:rPr>
    </w:lvl>
    <w:lvl w:ilvl="6" w:tplc="9270609E">
      <w:numFmt w:val="bullet"/>
      <w:lvlText w:val="•"/>
      <w:lvlJc w:val="left"/>
      <w:pPr>
        <w:ind w:left="6006" w:hanging="360"/>
      </w:pPr>
      <w:rPr>
        <w:rFonts w:hint="default"/>
        <w:lang w:val="en-US" w:eastAsia="en-US" w:bidi="en-US"/>
      </w:rPr>
    </w:lvl>
    <w:lvl w:ilvl="7" w:tplc="14BCD7F4">
      <w:numFmt w:val="bullet"/>
      <w:lvlText w:val="•"/>
      <w:lvlJc w:val="left"/>
      <w:pPr>
        <w:ind w:left="6900" w:hanging="360"/>
      </w:pPr>
      <w:rPr>
        <w:rFonts w:hint="default"/>
        <w:lang w:val="en-US" w:eastAsia="en-US" w:bidi="en-US"/>
      </w:rPr>
    </w:lvl>
    <w:lvl w:ilvl="8" w:tplc="65FAA2F4">
      <w:numFmt w:val="bullet"/>
      <w:lvlText w:val="•"/>
      <w:lvlJc w:val="left"/>
      <w:pPr>
        <w:ind w:left="7793" w:hanging="360"/>
      </w:pPr>
      <w:rPr>
        <w:rFonts w:hint="default"/>
        <w:lang w:val="en-US" w:eastAsia="en-US" w:bidi="en-US"/>
      </w:rPr>
    </w:lvl>
  </w:abstractNum>
  <w:abstractNum w:abstractNumId="1" w15:restartNumberingAfterBreak="0">
    <w:nsid w:val="7FFB09A3"/>
    <w:multiLevelType w:val="hybridMultilevel"/>
    <w:tmpl w:val="B6183024"/>
    <w:lvl w:ilvl="0" w:tplc="8AE0145E">
      <w:start w:val="1"/>
      <w:numFmt w:val="decimal"/>
      <w:lvlText w:val="%1."/>
      <w:lvlJc w:val="left"/>
      <w:pPr>
        <w:ind w:left="720" w:hanging="360"/>
      </w:pPr>
      <w:rPr>
        <w:rFonts w:hint="default"/>
      </w:rPr>
    </w:lvl>
    <w:lvl w:ilvl="1" w:tplc="C2ACE128">
      <w:start w:val="1"/>
      <w:numFmt w:val="lowerLetter"/>
      <w:lvlText w:val="%2."/>
      <w:lvlJc w:val="left"/>
      <w:pPr>
        <w:ind w:left="1440" w:hanging="360"/>
      </w:pPr>
    </w:lvl>
    <w:lvl w:ilvl="2" w:tplc="5C6400F2" w:tentative="1">
      <w:start w:val="1"/>
      <w:numFmt w:val="lowerRoman"/>
      <w:lvlText w:val="%3."/>
      <w:lvlJc w:val="right"/>
      <w:pPr>
        <w:ind w:left="2160" w:hanging="180"/>
      </w:pPr>
    </w:lvl>
    <w:lvl w:ilvl="3" w:tplc="87208118" w:tentative="1">
      <w:start w:val="1"/>
      <w:numFmt w:val="decimal"/>
      <w:lvlText w:val="%4."/>
      <w:lvlJc w:val="left"/>
      <w:pPr>
        <w:ind w:left="2880" w:hanging="360"/>
      </w:pPr>
    </w:lvl>
    <w:lvl w:ilvl="4" w:tplc="17380BCE" w:tentative="1">
      <w:start w:val="1"/>
      <w:numFmt w:val="lowerLetter"/>
      <w:lvlText w:val="%5."/>
      <w:lvlJc w:val="left"/>
      <w:pPr>
        <w:ind w:left="3600" w:hanging="360"/>
      </w:pPr>
    </w:lvl>
    <w:lvl w:ilvl="5" w:tplc="1BC82518" w:tentative="1">
      <w:start w:val="1"/>
      <w:numFmt w:val="lowerRoman"/>
      <w:lvlText w:val="%6."/>
      <w:lvlJc w:val="right"/>
      <w:pPr>
        <w:ind w:left="4320" w:hanging="180"/>
      </w:pPr>
    </w:lvl>
    <w:lvl w:ilvl="6" w:tplc="7F6275C0" w:tentative="1">
      <w:start w:val="1"/>
      <w:numFmt w:val="decimal"/>
      <w:lvlText w:val="%7."/>
      <w:lvlJc w:val="left"/>
      <w:pPr>
        <w:ind w:left="5040" w:hanging="360"/>
      </w:pPr>
    </w:lvl>
    <w:lvl w:ilvl="7" w:tplc="D9D0A634" w:tentative="1">
      <w:start w:val="1"/>
      <w:numFmt w:val="lowerLetter"/>
      <w:lvlText w:val="%8."/>
      <w:lvlJc w:val="left"/>
      <w:pPr>
        <w:ind w:left="5760" w:hanging="360"/>
      </w:pPr>
    </w:lvl>
    <w:lvl w:ilvl="8" w:tplc="9A96EF84" w:tentative="1">
      <w:start w:val="1"/>
      <w:numFmt w:val="lowerRoman"/>
      <w:lvlText w:val="%9."/>
      <w:lvlJc w:val="right"/>
      <w:pPr>
        <w:ind w:left="6480" w:hanging="180"/>
      </w:pPr>
    </w:lvl>
  </w:abstractNum>
  <w:num w:numId="1" w16cid:durableId="1093166396">
    <w:abstractNumId w:val="1"/>
  </w:num>
  <w:num w:numId="2" w16cid:durableId="577204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3074"/>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479"/>
    <w:rsid w:val="000E7211"/>
    <w:rsid w:val="00256E5F"/>
    <w:rsid w:val="0027181C"/>
    <w:rsid w:val="002C5865"/>
    <w:rsid w:val="002C6C90"/>
    <w:rsid w:val="003A411C"/>
    <w:rsid w:val="003B0749"/>
    <w:rsid w:val="005429FE"/>
    <w:rsid w:val="00681A9E"/>
    <w:rsid w:val="0071641D"/>
    <w:rsid w:val="00813701"/>
    <w:rsid w:val="008904EF"/>
    <w:rsid w:val="008B6D4C"/>
    <w:rsid w:val="00943479"/>
    <w:rsid w:val="00965144"/>
    <w:rsid w:val="00AB116F"/>
    <w:rsid w:val="00AD1887"/>
    <w:rsid w:val="00AD4287"/>
    <w:rsid w:val="00B07185"/>
    <w:rsid w:val="00C06251"/>
    <w:rsid w:val="00C10C1B"/>
    <w:rsid w:val="00D44E7D"/>
    <w:rsid w:val="00D85F6C"/>
    <w:rsid w:val="00DF0D9C"/>
    <w:rsid w:val="00E03CAE"/>
    <w:rsid w:val="00E31609"/>
    <w:rsid w:val="00E4789C"/>
    <w:rsid w:val="00EC6841"/>
    <w:rsid w:val="00FC0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5E321F6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479"/>
    <w:pPr>
      <w:tabs>
        <w:tab w:val="center" w:pos="4680"/>
        <w:tab w:val="right" w:pos="9360"/>
      </w:tabs>
    </w:pPr>
  </w:style>
  <w:style w:type="character" w:customStyle="1" w:styleId="HeaderChar">
    <w:name w:val="Header Char"/>
    <w:basedOn w:val="DefaultParagraphFont"/>
    <w:link w:val="Header"/>
    <w:uiPriority w:val="99"/>
    <w:rsid w:val="00943479"/>
  </w:style>
  <w:style w:type="paragraph" w:styleId="Footer">
    <w:name w:val="footer"/>
    <w:basedOn w:val="Normal"/>
    <w:link w:val="FooterChar"/>
    <w:uiPriority w:val="99"/>
    <w:unhideWhenUsed/>
    <w:rsid w:val="00943479"/>
    <w:pPr>
      <w:tabs>
        <w:tab w:val="center" w:pos="4680"/>
        <w:tab w:val="right" w:pos="9360"/>
      </w:tabs>
    </w:pPr>
  </w:style>
  <w:style w:type="character" w:customStyle="1" w:styleId="FooterChar">
    <w:name w:val="Footer Char"/>
    <w:basedOn w:val="DefaultParagraphFont"/>
    <w:link w:val="Footer"/>
    <w:uiPriority w:val="99"/>
    <w:rsid w:val="00943479"/>
  </w:style>
  <w:style w:type="paragraph" w:styleId="ListParagraph">
    <w:name w:val="List Paragraph"/>
    <w:basedOn w:val="Normal"/>
    <w:uiPriority w:val="34"/>
    <w:qFormat/>
    <w:rsid w:val="00D44E7D"/>
    <w:pPr>
      <w:ind w:left="720"/>
      <w:contextualSpacing/>
    </w:pPr>
    <w:rPr>
      <w:rFonts w:ascii="Calibri" w:hAnsi="Calibri" w:cs="Calibri"/>
      <w:sz w:val="22"/>
      <w:szCs w:val="22"/>
    </w:rPr>
  </w:style>
  <w:style w:type="character" w:styleId="Hyperlink">
    <w:name w:val="Hyperlink"/>
    <w:basedOn w:val="DefaultParagraphFont"/>
    <w:uiPriority w:val="99"/>
    <w:unhideWhenUsed/>
    <w:rsid w:val="00D44E7D"/>
    <w:rPr>
      <w:color w:val="0563C1" w:themeColor="hyperlink"/>
      <w:u w:val="single"/>
    </w:rPr>
  </w:style>
  <w:style w:type="character" w:styleId="UnresolvedMention">
    <w:name w:val="Unresolved Mention"/>
    <w:basedOn w:val="DefaultParagraphFont"/>
    <w:uiPriority w:val="99"/>
    <w:rsid w:val="00D44E7D"/>
    <w:rPr>
      <w:color w:val="605E5C"/>
      <w:shd w:val="clear" w:color="auto" w:fill="E1DFDD"/>
    </w:rPr>
  </w:style>
  <w:style w:type="paragraph" w:styleId="BodyText">
    <w:name w:val="Body Text"/>
    <w:basedOn w:val="Normal"/>
    <w:uiPriority w:val="1"/>
    <w:qFormat/>
    <w:pPr>
      <w:widowControl w:val="0"/>
      <w:autoSpaceDE w:val="0"/>
      <w:autoSpaceDN w:val="0"/>
    </w:pPr>
    <w:rPr>
      <w:rFonts w:ascii="Calibri" w:eastAsia="Calibri" w:hAnsi="Calibri" w:cs="Calibri"/>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Alyssa@potatoesusa.com" TargetMode="External"/><Relationship Id="rId4" Type="http://schemas.openxmlformats.org/officeDocument/2006/relationships/webSettings" Target="webSettings.xml"/><Relationship Id="rId9" Type="http://schemas.openxmlformats.org/officeDocument/2006/relationships/hyperlink" Target="mailto:JohnL@potatoesusa.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491</Words>
  <Characters>2803</Characters>
  <Application>Microsoft Office Word</Application>
  <DocSecurity>0</DocSecurity>
  <Lines>23</Lines>
  <Paragraphs>6</Paragraphs>
  <ScaleCrop>false</ScaleCrop>
  <Company/>
  <LinksUpToDate>false</LinksUpToDate>
  <CharactersWithSpaces>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Alyssa Green</cp:lastModifiedBy>
  <cp:revision>4</cp:revision>
  <dcterms:created xsi:type="dcterms:W3CDTF">2023-04-10T15:59:00Z</dcterms:created>
  <dcterms:modified xsi:type="dcterms:W3CDTF">2023-04-10T16:05:00Z</dcterms:modified>
</cp:coreProperties>
</file>